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1B2" w:rsidRPr="00037209" w:rsidRDefault="003A11B2" w:rsidP="00EF3FC3">
      <w:pPr>
        <w:jc w:val="center"/>
        <w:rPr>
          <w:rFonts w:ascii="Arial" w:hAnsi="Arial" w:cs="Arial"/>
          <w:b/>
          <w:sz w:val="24"/>
          <w:szCs w:val="24"/>
        </w:rPr>
      </w:pPr>
      <w:r w:rsidRPr="00037209">
        <w:rPr>
          <w:rFonts w:ascii="Arial" w:hAnsi="Arial" w:cs="Arial"/>
          <w:b/>
          <w:sz w:val="24"/>
          <w:szCs w:val="24"/>
        </w:rPr>
        <w:t>Índice</w:t>
      </w:r>
    </w:p>
    <w:p w:rsidR="003A11B2" w:rsidRPr="00037209" w:rsidRDefault="00A96BE0" w:rsidP="00037209">
      <w:pPr>
        <w:jc w:val="both"/>
        <w:rPr>
          <w:rFonts w:ascii="Arial" w:hAnsi="Arial" w:cs="Arial"/>
          <w:b/>
          <w:sz w:val="24"/>
          <w:szCs w:val="24"/>
        </w:rPr>
      </w:pPr>
      <w:r w:rsidRPr="00037209">
        <w:rPr>
          <w:rFonts w:ascii="Arial" w:hAnsi="Arial" w:cs="Arial"/>
          <w:b/>
          <w:sz w:val="24"/>
          <w:szCs w:val="24"/>
        </w:rPr>
        <w:t xml:space="preserve">1. </w:t>
      </w:r>
      <w:r w:rsidR="003A11B2" w:rsidRPr="00037209">
        <w:rPr>
          <w:rFonts w:ascii="Arial" w:hAnsi="Arial" w:cs="Arial"/>
          <w:b/>
          <w:sz w:val="24"/>
          <w:szCs w:val="24"/>
        </w:rPr>
        <w:t>El Sistema Operativo Windows 7</w:t>
      </w:r>
    </w:p>
    <w:p w:rsidR="00A055DB" w:rsidRPr="00037209" w:rsidRDefault="00A96BE0" w:rsidP="00037209">
      <w:pPr>
        <w:jc w:val="both"/>
        <w:rPr>
          <w:rFonts w:ascii="Arial" w:eastAsia="Times New Roman" w:hAnsi="Arial" w:cs="Arial"/>
          <w:b/>
          <w:sz w:val="24"/>
          <w:szCs w:val="24"/>
          <w:lang w:eastAsia="es-ES"/>
        </w:rPr>
      </w:pPr>
      <w:r w:rsidRPr="00037209">
        <w:rPr>
          <w:rFonts w:ascii="Arial" w:eastAsia="Times New Roman" w:hAnsi="Arial" w:cs="Arial"/>
          <w:b/>
          <w:sz w:val="24"/>
          <w:szCs w:val="24"/>
          <w:lang w:eastAsia="es-ES"/>
        </w:rPr>
        <w:t xml:space="preserve">2. </w:t>
      </w:r>
      <w:r w:rsidRPr="003A11B2">
        <w:rPr>
          <w:rFonts w:ascii="Arial" w:eastAsia="Times New Roman" w:hAnsi="Arial" w:cs="Arial"/>
          <w:b/>
          <w:sz w:val="24"/>
          <w:szCs w:val="24"/>
          <w:lang w:eastAsia="es-ES"/>
        </w:rPr>
        <w:t>Dispositivos básicos: El ratón, el teclado y el teclado en pantalla</w:t>
      </w:r>
    </w:p>
    <w:p w:rsidR="003A11B2" w:rsidRPr="00037209" w:rsidRDefault="00A96BE0" w:rsidP="00037209">
      <w:pPr>
        <w:jc w:val="both"/>
        <w:rPr>
          <w:rFonts w:ascii="Arial" w:hAnsi="Arial" w:cs="Arial"/>
          <w:b/>
          <w:sz w:val="24"/>
          <w:szCs w:val="24"/>
        </w:rPr>
      </w:pPr>
      <w:r w:rsidRPr="00037209">
        <w:rPr>
          <w:rFonts w:ascii="Arial" w:hAnsi="Arial" w:cs="Arial"/>
          <w:b/>
          <w:sz w:val="24"/>
          <w:szCs w:val="24"/>
        </w:rPr>
        <w:t>3. LAS VENTANAS</w:t>
      </w:r>
    </w:p>
    <w:p w:rsidR="00A96BE0" w:rsidRPr="00037209" w:rsidRDefault="00A96BE0" w:rsidP="00037209">
      <w:pPr>
        <w:jc w:val="both"/>
        <w:rPr>
          <w:rFonts w:ascii="Arial" w:hAnsi="Arial" w:cs="Arial"/>
          <w:b/>
          <w:sz w:val="24"/>
          <w:szCs w:val="24"/>
        </w:rPr>
      </w:pPr>
      <w:r w:rsidRPr="00037209">
        <w:rPr>
          <w:rFonts w:ascii="Arial" w:hAnsi="Arial" w:cs="Arial"/>
          <w:b/>
          <w:sz w:val="24"/>
          <w:szCs w:val="24"/>
        </w:rPr>
        <w:t>4. TIPOS DE VENTANAS</w:t>
      </w:r>
    </w:p>
    <w:p w:rsidR="00A96BE0" w:rsidRPr="00037209" w:rsidRDefault="00A96BE0" w:rsidP="00037209">
      <w:pPr>
        <w:jc w:val="both"/>
        <w:rPr>
          <w:rFonts w:ascii="Arial" w:hAnsi="Arial" w:cs="Arial"/>
          <w:b/>
          <w:sz w:val="24"/>
          <w:szCs w:val="24"/>
        </w:rPr>
      </w:pPr>
      <w:r w:rsidRPr="00037209">
        <w:rPr>
          <w:rFonts w:ascii="Arial" w:hAnsi="Arial" w:cs="Arial"/>
          <w:b/>
          <w:sz w:val="24"/>
          <w:szCs w:val="24"/>
        </w:rPr>
        <w:t>5. ESCRITORIO</w:t>
      </w:r>
    </w:p>
    <w:p w:rsidR="00A96BE0" w:rsidRPr="00037209" w:rsidRDefault="00A96BE0" w:rsidP="00037209">
      <w:pPr>
        <w:jc w:val="both"/>
        <w:rPr>
          <w:rFonts w:ascii="Arial" w:hAnsi="Arial" w:cs="Arial"/>
          <w:b/>
          <w:sz w:val="24"/>
          <w:szCs w:val="24"/>
        </w:rPr>
      </w:pPr>
      <w:r w:rsidRPr="00037209">
        <w:rPr>
          <w:rFonts w:ascii="Arial" w:hAnsi="Arial" w:cs="Arial"/>
          <w:b/>
          <w:sz w:val="24"/>
          <w:szCs w:val="24"/>
        </w:rPr>
        <w:t xml:space="preserve">6. </w:t>
      </w:r>
      <w:r w:rsidR="003850CC" w:rsidRPr="00037209">
        <w:rPr>
          <w:rFonts w:ascii="Arial" w:hAnsi="Arial" w:cs="Arial"/>
          <w:b/>
          <w:sz w:val="24"/>
          <w:szCs w:val="24"/>
        </w:rPr>
        <w:t>MENU INICIO</w:t>
      </w:r>
    </w:p>
    <w:p w:rsidR="003850CC" w:rsidRPr="00037209" w:rsidRDefault="003850CC" w:rsidP="00037209">
      <w:pPr>
        <w:jc w:val="both"/>
        <w:rPr>
          <w:rFonts w:ascii="Arial" w:hAnsi="Arial" w:cs="Arial"/>
          <w:b/>
          <w:sz w:val="24"/>
          <w:szCs w:val="24"/>
        </w:rPr>
      </w:pPr>
      <w:r w:rsidRPr="00037209">
        <w:rPr>
          <w:rFonts w:ascii="Arial" w:hAnsi="Arial" w:cs="Arial"/>
          <w:b/>
          <w:sz w:val="24"/>
          <w:szCs w:val="24"/>
        </w:rPr>
        <w:t>7. LA BARRA DE TAREAS</w:t>
      </w:r>
    </w:p>
    <w:p w:rsidR="005448FC" w:rsidRPr="00037209" w:rsidRDefault="005448FC" w:rsidP="00037209">
      <w:pPr>
        <w:jc w:val="both"/>
        <w:rPr>
          <w:rFonts w:ascii="Arial" w:hAnsi="Arial" w:cs="Arial"/>
          <w:b/>
          <w:sz w:val="24"/>
          <w:szCs w:val="24"/>
        </w:rPr>
      </w:pPr>
      <w:r w:rsidRPr="00037209">
        <w:rPr>
          <w:rFonts w:ascii="Arial" w:hAnsi="Arial" w:cs="Arial"/>
          <w:b/>
          <w:sz w:val="24"/>
          <w:szCs w:val="24"/>
        </w:rPr>
        <w:t>8. EXPLORADOR DE WINDOWS</w:t>
      </w:r>
    </w:p>
    <w:p w:rsidR="00E7036A" w:rsidRPr="00037209" w:rsidRDefault="00E7036A" w:rsidP="00037209">
      <w:pPr>
        <w:jc w:val="both"/>
        <w:rPr>
          <w:rFonts w:ascii="Arial" w:hAnsi="Arial" w:cs="Arial"/>
          <w:b/>
          <w:sz w:val="24"/>
          <w:szCs w:val="24"/>
        </w:rPr>
      </w:pPr>
      <w:r w:rsidRPr="00037209">
        <w:rPr>
          <w:rFonts w:ascii="Arial" w:hAnsi="Arial" w:cs="Arial"/>
          <w:b/>
          <w:sz w:val="24"/>
          <w:szCs w:val="24"/>
        </w:rPr>
        <w:t>9. APLICACIONES EN WINDOWS 7</w:t>
      </w:r>
    </w:p>
    <w:p w:rsidR="00700324" w:rsidRPr="00037209" w:rsidRDefault="00700324" w:rsidP="00037209">
      <w:pPr>
        <w:jc w:val="both"/>
        <w:rPr>
          <w:rFonts w:ascii="Arial" w:hAnsi="Arial" w:cs="Arial"/>
          <w:b/>
          <w:sz w:val="24"/>
          <w:szCs w:val="24"/>
        </w:rPr>
      </w:pPr>
      <w:r w:rsidRPr="00037209">
        <w:rPr>
          <w:rFonts w:ascii="Arial" w:hAnsi="Arial" w:cs="Arial"/>
          <w:b/>
          <w:sz w:val="24"/>
          <w:szCs w:val="24"/>
        </w:rPr>
        <w:t>10. EJECUTAR</w:t>
      </w:r>
    </w:p>
    <w:p w:rsidR="00A055DB" w:rsidRPr="00037209" w:rsidRDefault="004B65CD" w:rsidP="00037209">
      <w:pPr>
        <w:jc w:val="both"/>
        <w:rPr>
          <w:rFonts w:ascii="Arial" w:hAnsi="Arial" w:cs="Arial"/>
          <w:b/>
          <w:sz w:val="24"/>
          <w:szCs w:val="24"/>
        </w:rPr>
      </w:pPr>
      <w:r w:rsidRPr="00037209">
        <w:rPr>
          <w:rFonts w:ascii="Arial" w:hAnsi="Arial" w:cs="Arial"/>
          <w:b/>
          <w:sz w:val="24"/>
          <w:szCs w:val="24"/>
        </w:rPr>
        <w:t xml:space="preserve">11. </w:t>
      </w:r>
      <w:r w:rsidR="00A055DB" w:rsidRPr="00037209">
        <w:rPr>
          <w:rFonts w:ascii="Arial" w:hAnsi="Arial" w:cs="Arial"/>
          <w:b/>
          <w:sz w:val="24"/>
          <w:szCs w:val="24"/>
        </w:rPr>
        <w:t>PERSONALIZAR EL ENTORNO DE WINDOWS</w:t>
      </w:r>
    </w:p>
    <w:p w:rsidR="00A055DB" w:rsidRPr="00037209" w:rsidRDefault="00A055DB" w:rsidP="00037209">
      <w:pPr>
        <w:jc w:val="both"/>
        <w:rPr>
          <w:rFonts w:ascii="Arial" w:hAnsi="Arial" w:cs="Arial"/>
          <w:b/>
          <w:sz w:val="24"/>
          <w:szCs w:val="24"/>
        </w:rPr>
      </w:pPr>
      <w:r w:rsidRPr="00037209">
        <w:rPr>
          <w:rFonts w:ascii="Arial" w:hAnsi="Arial" w:cs="Arial"/>
          <w:b/>
          <w:sz w:val="24"/>
          <w:szCs w:val="24"/>
        </w:rPr>
        <w:t>12. HERRAMIENTAS DEL SISTEMA</w:t>
      </w:r>
    </w:p>
    <w:p w:rsidR="00A055DB" w:rsidRPr="00037209" w:rsidRDefault="00A055DB" w:rsidP="00037209">
      <w:pPr>
        <w:jc w:val="both"/>
        <w:rPr>
          <w:rFonts w:ascii="Arial" w:hAnsi="Arial" w:cs="Arial"/>
          <w:b/>
          <w:sz w:val="24"/>
          <w:szCs w:val="24"/>
        </w:rPr>
      </w:pPr>
    </w:p>
    <w:p w:rsidR="00700324" w:rsidRPr="00037209" w:rsidRDefault="00700324" w:rsidP="00037209">
      <w:pPr>
        <w:jc w:val="both"/>
        <w:rPr>
          <w:rFonts w:ascii="Arial" w:hAnsi="Arial" w:cs="Arial"/>
          <w:b/>
          <w:sz w:val="24"/>
          <w:szCs w:val="24"/>
        </w:rPr>
      </w:pPr>
    </w:p>
    <w:p w:rsidR="005448FC" w:rsidRPr="00037209" w:rsidRDefault="005448FC" w:rsidP="00037209">
      <w:pPr>
        <w:jc w:val="both"/>
        <w:rPr>
          <w:rFonts w:ascii="Arial" w:hAnsi="Arial" w:cs="Arial"/>
          <w:b/>
          <w:sz w:val="24"/>
          <w:szCs w:val="24"/>
        </w:rPr>
      </w:pPr>
    </w:p>
    <w:p w:rsidR="003850CC" w:rsidRPr="00037209" w:rsidRDefault="003850CC" w:rsidP="00037209">
      <w:pPr>
        <w:jc w:val="both"/>
        <w:rPr>
          <w:rFonts w:ascii="Arial" w:hAnsi="Arial" w:cs="Arial"/>
          <w:b/>
          <w:sz w:val="24"/>
          <w:szCs w:val="24"/>
        </w:rPr>
      </w:pPr>
      <w:r w:rsidRPr="00037209">
        <w:rPr>
          <w:rFonts w:ascii="Arial" w:hAnsi="Arial" w:cs="Arial"/>
          <w:b/>
          <w:sz w:val="24"/>
          <w:szCs w:val="24"/>
        </w:rPr>
        <w:br w:type="page"/>
      </w:r>
    </w:p>
    <w:p w:rsidR="003A11B2" w:rsidRPr="00037209" w:rsidRDefault="003A11B2" w:rsidP="00037209">
      <w:pPr>
        <w:pStyle w:val="Prrafodelista"/>
        <w:numPr>
          <w:ilvl w:val="0"/>
          <w:numId w:val="2"/>
        </w:numPr>
        <w:ind w:left="426" w:hanging="426"/>
        <w:jc w:val="both"/>
        <w:rPr>
          <w:rFonts w:ascii="Arial" w:hAnsi="Arial" w:cs="Arial"/>
          <w:b/>
          <w:sz w:val="24"/>
          <w:szCs w:val="24"/>
        </w:rPr>
      </w:pPr>
      <w:r w:rsidRPr="00037209">
        <w:rPr>
          <w:rFonts w:ascii="Arial" w:hAnsi="Arial" w:cs="Arial"/>
          <w:b/>
          <w:sz w:val="24"/>
          <w:szCs w:val="24"/>
        </w:rPr>
        <w:lastRenderedPageBreak/>
        <w:t>El Sistema Operativo Windows 7</w:t>
      </w:r>
    </w:p>
    <w:p w:rsidR="003A11B2" w:rsidRPr="00037209" w:rsidRDefault="003A11B2" w:rsidP="00037209">
      <w:pPr>
        <w:jc w:val="both"/>
        <w:rPr>
          <w:rFonts w:ascii="Arial" w:hAnsi="Arial" w:cs="Arial"/>
          <w:sz w:val="24"/>
          <w:szCs w:val="24"/>
        </w:rPr>
      </w:pPr>
      <w:r w:rsidRPr="00037209">
        <w:rPr>
          <w:rFonts w:ascii="Arial" w:hAnsi="Arial" w:cs="Arial"/>
          <w:sz w:val="24"/>
          <w:szCs w:val="24"/>
        </w:rPr>
        <w:t>A continuación explicamos en líneas generales ¿Qué es? , ¿Para qué sirve el Sistema Operativo? y algunas otras cosas.</w:t>
      </w:r>
    </w:p>
    <w:p w:rsidR="003A11B2" w:rsidRPr="00037209" w:rsidRDefault="003A11B2" w:rsidP="00037209">
      <w:pPr>
        <w:jc w:val="both"/>
        <w:rPr>
          <w:rFonts w:ascii="Arial" w:hAnsi="Arial" w:cs="Arial"/>
          <w:sz w:val="24"/>
          <w:szCs w:val="24"/>
        </w:rPr>
      </w:pPr>
      <w:r w:rsidRPr="00037209">
        <w:rPr>
          <w:rFonts w:ascii="Arial" w:hAnsi="Arial" w:cs="Arial"/>
          <w:sz w:val="24"/>
          <w:szCs w:val="24"/>
        </w:rPr>
        <w:t xml:space="preserve">En la actualidad existe gran variedad de Sistemas Operativos como pueden ser Windows Vista, Linux, </w:t>
      </w:r>
      <w:proofErr w:type="spellStart"/>
      <w:r w:rsidRPr="00037209">
        <w:rPr>
          <w:rFonts w:ascii="Arial" w:hAnsi="Arial" w:cs="Arial"/>
          <w:sz w:val="24"/>
          <w:szCs w:val="24"/>
        </w:rPr>
        <w:t>MacOS</w:t>
      </w:r>
      <w:proofErr w:type="spellEnd"/>
      <w:r w:rsidRPr="00037209">
        <w:rPr>
          <w:rFonts w:ascii="Arial" w:hAnsi="Arial" w:cs="Arial"/>
          <w:sz w:val="24"/>
          <w:szCs w:val="24"/>
        </w:rPr>
        <w:t xml:space="preserve">, Solaris, etc. </w:t>
      </w:r>
    </w:p>
    <w:p w:rsidR="003A11B2" w:rsidRPr="00037209" w:rsidRDefault="003A11B2" w:rsidP="00037209">
      <w:pPr>
        <w:jc w:val="both"/>
        <w:rPr>
          <w:rFonts w:ascii="Arial" w:hAnsi="Arial" w:cs="Arial"/>
          <w:sz w:val="24"/>
          <w:szCs w:val="24"/>
        </w:rPr>
      </w:pPr>
      <w:r w:rsidRPr="00037209">
        <w:rPr>
          <w:rFonts w:ascii="Arial" w:hAnsi="Arial" w:cs="Arial"/>
          <w:sz w:val="24"/>
          <w:szCs w:val="24"/>
        </w:rPr>
        <w:t>El Sistema Operativo es una pieza imprescindible para nuestro ordenador ya que sin él éste no puede funcionar.</w:t>
      </w:r>
    </w:p>
    <w:p w:rsidR="003A11B2" w:rsidRPr="00037209" w:rsidRDefault="003A11B2" w:rsidP="00037209">
      <w:pPr>
        <w:jc w:val="both"/>
        <w:rPr>
          <w:rFonts w:ascii="Arial" w:hAnsi="Arial" w:cs="Arial"/>
          <w:sz w:val="24"/>
          <w:szCs w:val="24"/>
        </w:rPr>
      </w:pPr>
      <w:r w:rsidRPr="00037209">
        <w:rPr>
          <w:rFonts w:ascii="Arial" w:hAnsi="Arial" w:cs="Arial"/>
          <w:sz w:val="24"/>
          <w:szCs w:val="24"/>
        </w:rPr>
        <w:t>La función principal que desempeña cualquier sistema operativo es la de controlar los recursos del ordenador, tanto los recursos físicos (hardware) que lo componen (la pantalla, el teclado, el disco duro, la impresora</w:t>
      </w:r>
      <w:proofErr w:type="gramStart"/>
      <w:r w:rsidRPr="00037209">
        <w:rPr>
          <w:rFonts w:ascii="Arial" w:hAnsi="Arial" w:cs="Arial"/>
          <w:sz w:val="24"/>
          <w:szCs w:val="24"/>
        </w:rPr>
        <w:t>, ...</w:t>
      </w:r>
      <w:proofErr w:type="gramEnd"/>
      <w:r w:rsidRPr="00037209">
        <w:rPr>
          <w:rFonts w:ascii="Arial" w:hAnsi="Arial" w:cs="Arial"/>
          <w:sz w:val="24"/>
          <w:szCs w:val="24"/>
        </w:rPr>
        <w:t>) como los recursos lógicos (software) los programas. En resumen, el sistema operativo es un programa que se encarga de facilitar el uso del ordenador.</w:t>
      </w:r>
    </w:p>
    <w:p w:rsidR="003A11B2" w:rsidRPr="00037209" w:rsidRDefault="003A11B2" w:rsidP="00037209">
      <w:pPr>
        <w:jc w:val="both"/>
        <w:rPr>
          <w:rFonts w:ascii="Arial" w:hAnsi="Arial" w:cs="Arial"/>
          <w:sz w:val="24"/>
          <w:szCs w:val="24"/>
        </w:rPr>
      </w:pPr>
    </w:p>
    <w:p w:rsidR="003A11B2" w:rsidRPr="00037209" w:rsidRDefault="003A11B2" w:rsidP="00037209">
      <w:pPr>
        <w:jc w:val="both"/>
        <w:rPr>
          <w:rFonts w:ascii="Arial" w:hAnsi="Arial" w:cs="Arial"/>
          <w:sz w:val="24"/>
          <w:szCs w:val="24"/>
        </w:rPr>
      </w:pPr>
      <w:r w:rsidRPr="00037209">
        <w:rPr>
          <w:rFonts w:ascii="Arial" w:hAnsi="Arial" w:cs="Arial"/>
          <w:sz w:val="24"/>
          <w:szCs w:val="24"/>
        </w:rPr>
        <w:t xml:space="preserve">Por ejemplo, nosotros no tenemos porqué saber exactamente en qué parte del disco duro tenemos guardado cada documento que hemos creado, ya que es el Sistema operativo el que se encarga de hacerlo. </w:t>
      </w:r>
    </w:p>
    <w:p w:rsidR="003A11B2" w:rsidRPr="00037209" w:rsidRDefault="003A11B2" w:rsidP="00037209">
      <w:pPr>
        <w:jc w:val="both"/>
        <w:rPr>
          <w:rFonts w:ascii="Arial" w:hAnsi="Arial" w:cs="Arial"/>
          <w:sz w:val="24"/>
          <w:szCs w:val="24"/>
        </w:rPr>
      </w:pPr>
    </w:p>
    <w:p w:rsidR="003A11B2" w:rsidRPr="00037209" w:rsidRDefault="003A11B2" w:rsidP="00037209">
      <w:pPr>
        <w:jc w:val="both"/>
        <w:rPr>
          <w:rFonts w:ascii="Arial" w:hAnsi="Arial" w:cs="Arial"/>
          <w:sz w:val="24"/>
          <w:szCs w:val="24"/>
        </w:rPr>
      </w:pPr>
      <w:r w:rsidRPr="00037209">
        <w:rPr>
          <w:rFonts w:ascii="Arial" w:hAnsi="Arial" w:cs="Arial"/>
          <w:sz w:val="24"/>
          <w:szCs w:val="24"/>
        </w:rPr>
        <w:t xml:space="preserve">El sistema de archivos se encarga de gestionar todo lo referente a la manipulación de archivos, por ejemplo, un archivo puede estar dividido internamente en varios trozos para optimizar el espacio del disco duro. Anteriormente se utilizaba el FAT, que daba problemas al intentar manejar archivos grandes. Actualmente, el sistema de archivos más utilizado en Windows es el NTFS. Windows desarrolló posteriormente un nuevo sistema de archivos más optimizado, el </w:t>
      </w:r>
      <w:proofErr w:type="spellStart"/>
      <w:r w:rsidRPr="00037209">
        <w:rPr>
          <w:rFonts w:ascii="Arial" w:hAnsi="Arial" w:cs="Arial"/>
          <w:sz w:val="24"/>
          <w:szCs w:val="24"/>
        </w:rPr>
        <w:t>WinFS</w:t>
      </w:r>
      <w:proofErr w:type="spellEnd"/>
      <w:r w:rsidRPr="00037209">
        <w:rPr>
          <w:rFonts w:ascii="Arial" w:hAnsi="Arial" w:cs="Arial"/>
          <w:sz w:val="24"/>
          <w:szCs w:val="24"/>
        </w:rPr>
        <w:t>, pero no vamos a entrar en él porque finalmente no se ha incorporado al Windows 7.</w:t>
      </w:r>
    </w:p>
    <w:p w:rsidR="003A11B2" w:rsidRPr="00037209" w:rsidRDefault="003A11B2" w:rsidP="00037209">
      <w:pPr>
        <w:jc w:val="both"/>
        <w:rPr>
          <w:rFonts w:ascii="Arial" w:hAnsi="Arial" w:cs="Arial"/>
          <w:sz w:val="24"/>
          <w:szCs w:val="24"/>
        </w:rPr>
      </w:pPr>
    </w:p>
    <w:p w:rsidR="003A11B2" w:rsidRPr="00037209" w:rsidRDefault="003A11B2" w:rsidP="00037209">
      <w:pPr>
        <w:jc w:val="both"/>
        <w:rPr>
          <w:rFonts w:ascii="Arial" w:hAnsi="Arial" w:cs="Arial"/>
          <w:sz w:val="24"/>
          <w:szCs w:val="24"/>
        </w:rPr>
      </w:pPr>
      <w:r w:rsidRPr="00037209">
        <w:rPr>
          <w:rFonts w:ascii="Arial" w:hAnsi="Arial" w:cs="Arial"/>
          <w:sz w:val="24"/>
          <w:szCs w:val="24"/>
        </w:rPr>
        <w:t>Un sistema operativo debería tener siempre bajo control todas las tareas que se están ejecutando en el ordenador de forma que el sistema no dejase de funcionar, pero esto no siempre es así y a veces una tarea se descontrola y el sistema se bloquea, es lo que se conoce como "cuelgue" o "quedarse colgado".</w:t>
      </w:r>
    </w:p>
    <w:p w:rsidR="003A11B2" w:rsidRPr="00037209" w:rsidRDefault="003A11B2" w:rsidP="00037209">
      <w:pPr>
        <w:jc w:val="both"/>
        <w:rPr>
          <w:rFonts w:ascii="Arial" w:hAnsi="Arial" w:cs="Arial"/>
          <w:sz w:val="24"/>
          <w:szCs w:val="24"/>
        </w:rPr>
      </w:pPr>
    </w:p>
    <w:p w:rsidR="003A11B2" w:rsidRPr="00037209" w:rsidRDefault="003A11B2" w:rsidP="00037209">
      <w:pPr>
        <w:jc w:val="both"/>
        <w:rPr>
          <w:rFonts w:ascii="Arial" w:hAnsi="Arial" w:cs="Arial"/>
          <w:sz w:val="24"/>
          <w:szCs w:val="24"/>
        </w:rPr>
      </w:pPr>
      <w:r w:rsidRPr="00037209">
        <w:rPr>
          <w:rFonts w:ascii="Arial" w:hAnsi="Arial" w:cs="Arial"/>
          <w:sz w:val="24"/>
          <w:szCs w:val="24"/>
        </w:rPr>
        <w:t xml:space="preserve">En estos casos hay que intentar eliminar la tarea descontrolada, para ello debemos pulsar de forma simultánea las teclas </w:t>
      </w:r>
      <w:proofErr w:type="spellStart"/>
      <w:r w:rsidRPr="00037209">
        <w:rPr>
          <w:rFonts w:ascii="Arial" w:hAnsi="Arial" w:cs="Arial"/>
          <w:sz w:val="24"/>
          <w:szCs w:val="24"/>
        </w:rPr>
        <w:t>Ctrl</w:t>
      </w:r>
      <w:proofErr w:type="spellEnd"/>
      <w:r w:rsidRPr="00037209">
        <w:rPr>
          <w:rFonts w:ascii="Arial" w:hAnsi="Arial" w:cs="Arial"/>
          <w:sz w:val="24"/>
          <w:szCs w:val="24"/>
        </w:rPr>
        <w:t xml:space="preserve"> +</w:t>
      </w:r>
      <w:proofErr w:type="spellStart"/>
      <w:r w:rsidRPr="00037209">
        <w:rPr>
          <w:rFonts w:ascii="Arial" w:hAnsi="Arial" w:cs="Arial"/>
          <w:sz w:val="24"/>
          <w:szCs w:val="24"/>
        </w:rPr>
        <w:t>Alt</w:t>
      </w:r>
      <w:proofErr w:type="spellEnd"/>
      <w:r w:rsidRPr="00037209">
        <w:rPr>
          <w:rFonts w:ascii="Arial" w:hAnsi="Arial" w:cs="Arial"/>
          <w:sz w:val="24"/>
          <w:szCs w:val="24"/>
        </w:rPr>
        <w:t xml:space="preserve"> + </w:t>
      </w:r>
      <w:proofErr w:type="spellStart"/>
      <w:r w:rsidRPr="00037209">
        <w:rPr>
          <w:rFonts w:ascii="Arial" w:hAnsi="Arial" w:cs="Arial"/>
          <w:sz w:val="24"/>
          <w:szCs w:val="24"/>
        </w:rPr>
        <w:t>Supr</w:t>
      </w:r>
      <w:proofErr w:type="spellEnd"/>
      <w:r w:rsidRPr="00037209">
        <w:rPr>
          <w:rFonts w:ascii="Arial" w:hAnsi="Arial" w:cs="Arial"/>
          <w:sz w:val="24"/>
          <w:szCs w:val="24"/>
        </w:rPr>
        <w:t xml:space="preserve"> (o Del), y aparecerá un menú en el que podremos elegir Iniciar el Administrador de tareas. Desde el Administrador de tareas podremos finalizar los procesos que no responden, como veremos a lo largo del curso. En otros casos ni siquiera </w:t>
      </w:r>
      <w:r w:rsidRPr="00037209">
        <w:rPr>
          <w:rFonts w:ascii="Arial" w:hAnsi="Arial" w:cs="Arial"/>
          <w:sz w:val="24"/>
          <w:szCs w:val="24"/>
        </w:rPr>
        <w:lastRenderedPageBreak/>
        <w:t>podremos abrir el Administrador del Tareas, y no quedará otro remedio que reiniciar el ordenador mediante el botón de "</w:t>
      </w:r>
      <w:proofErr w:type="spellStart"/>
      <w:r w:rsidRPr="00037209">
        <w:rPr>
          <w:rFonts w:ascii="Arial" w:hAnsi="Arial" w:cs="Arial"/>
          <w:sz w:val="24"/>
          <w:szCs w:val="24"/>
        </w:rPr>
        <w:t>reset</w:t>
      </w:r>
      <w:proofErr w:type="spellEnd"/>
      <w:r w:rsidRPr="00037209">
        <w:rPr>
          <w:rFonts w:ascii="Arial" w:hAnsi="Arial" w:cs="Arial"/>
          <w:sz w:val="24"/>
          <w:szCs w:val="24"/>
        </w:rPr>
        <w:t>" o reinicio. En última instancia se puede desconectar de la red eléctrica, pero siempre es preferible utilizar el botón de reinicio. En este último caso perderemos todo lo que estábamos haciendo si no hemos guardado los cambios. De ahí la importancia de ir guardando nuestro trabajo frecuentemente.</w:t>
      </w:r>
    </w:p>
    <w:p w:rsidR="003A11B2" w:rsidRPr="00037209" w:rsidRDefault="003A11B2" w:rsidP="00037209">
      <w:pPr>
        <w:jc w:val="both"/>
        <w:rPr>
          <w:rFonts w:ascii="Arial" w:hAnsi="Arial" w:cs="Arial"/>
          <w:sz w:val="24"/>
          <w:szCs w:val="24"/>
        </w:rPr>
      </w:pPr>
    </w:p>
    <w:p w:rsidR="003A11B2" w:rsidRPr="00037209" w:rsidRDefault="003A11B2" w:rsidP="00037209">
      <w:pPr>
        <w:jc w:val="both"/>
        <w:rPr>
          <w:rFonts w:ascii="Arial" w:hAnsi="Arial" w:cs="Arial"/>
          <w:sz w:val="24"/>
          <w:szCs w:val="24"/>
        </w:rPr>
      </w:pPr>
      <w:r w:rsidRPr="00037209">
        <w:rPr>
          <w:rFonts w:ascii="Arial" w:hAnsi="Arial" w:cs="Arial"/>
          <w:sz w:val="24"/>
          <w:szCs w:val="24"/>
        </w:rPr>
        <w:t xml:space="preserve">Algunos ordenadores portátiles no tienen botón de reinicio, y </w:t>
      </w:r>
      <w:proofErr w:type="spellStart"/>
      <w:r w:rsidRPr="00037209">
        <w:rPr>
          <w:rFonts w:ascii="Arial" w:hAnsi="Arial" w:cs="Arial"/>
          <w:sz w:val="24"/>
          <w:szCs w:val="24"/>
        </w:rPr>
        <w:t>como</w:t>
      </w:r>
      <w:proofErr w:type="spellEnd"/>
      <w:r w:rsidRPr="00037209">
        <w:rPr>
          <w:rFonts w:ascii="Arial" w:hAnsi="Arial" w:cs="Arial"/>
          <w:sz w:val="24"/>
          <w:szCs w:val="24"/>
        </w:rPr>
        <w:t xml:space="preserve"> funcionan con baterías, tampoco sirve de nada desconectarlos de la red eléctrica para apagarlos, la solución suele ser mantener pulsado el botón de encendido/apagado durante 8 ó 10 segundos.</w:t>
      </w:r>
    </w:p>
    <w:p w:rsidR="003A11B2" w:rsidRPr="00037209" w:rsidRDefault="003A11B2" w:rsidP="00037209">
      <w:pPr>
        <w:jc w:val="both"/>
        <w:rPr>
          <w:rFonts w:ascii="Arial" w:hAnsi="Arial" w:cs="Arial"/>
          <w:sz w:val="24"/>
          <w:szCs w:val="24"/>
        </w:rPr>
      </w:pPr>
    </w:p>
    <w:p w:rsidR="003A11B2" w:rsidRPr="00037209" w:rsidRDefault="003A11B2" w:rsidP="00037209">
      <w:pPr>
        <w:jc w:val="both"/>
        <w:rPr>
          <w:rFonts w:ascii="Arial" w:hAnsi="Arial" w:cs="Arial"/>
          <w:sz w:val="24"/>
          <w:szCs w:val="24"/>
        </w:rPr>
      </w:pPr>
      <w:r w:rsidRPr="00037209">
        <w:rPr>
          <w:rFonts w:ascii="Arial" w:hAnsi="Arial" w:cs="Arial"/>
          <w:sz w:val="24"/>
          <w:szCs w:val="24"/>
        </w:rPr>
        <w:t xml:space="preserve">Aparte de otras consideraciones, un elemento a tener en cuenta de un sistema operativo es lo frecuentemente que se queda colgado. Desgraciadamente las diferentes versiones de Windows que se han lanzado han tenido problemas de estabilidad y se han colgado más de lo que nos gustaría. En la versión Windows 7 nos prometen que han mejorado la eficacia del sistema. Puesto que es una versión bastante reciente, sólo el tiempo y vuestra experiencia personal os </w:t>
      </w:r>
      <w:proofErr w:type="gramStart"/>
      <w:r w:rsidRPr="00037209">
        <w:rPr>
          <w:rFonts w:ascii="Arial" w:hAnsi="Arial" w:cs="Arial"/>
          <w:sz w:val="24"/>
          <w:szCs w:val="24"/>
        </w:rPr>
        <w:t>dará</w:t>
      </w:r>
      <w:proofErr w:type="gramEnd"/>
      <w:r w:rsidRPr="00037209">
        <w:rPr>
          <w:rFonts w:ascii="Arial" w:hAnsi="Arial" w:cs="Arial"/>
          <w:sz w:val="24"/>
          <w:szCs w:val="24"/>
        </w:rPr>
        <w:t xml:space="preserve"> la respuesta.</w:t>
      </w:r>
    </w:p>
    <w:p w:rsidR="003A11B2" w:rsidRPr="00037209" w:rsidRDefault="003A11B2" w:rsidP="00037209">
      <w:pPr>
        <w:jc w:val="both"/>
        <w:rPr>
          <w:rFonts w:ascii="Arial" w:hAnsi="Arial" w:cs="Arial"/>
          <w:sz w:val="24"/>
          <w:szCs w:val="24"/>
        </w:rPr>
      </w:pPr>
    </w:p>
    <w:p w:rsidR="003A11B2" w:rsidRPr="00037209" w:rsidRDefault="003A11B2" w:rsidP="00037209">
      <w:pPr>
        <w:jc w:val="both"/>
        <w:rPr>
          <w:rFonts w:ascii="Arial" w:hAnsi="Arial" w:cs="Arial"/>
          <w:sz w:val="24"/>
          <w:szCs w:val="24"/>
        </w:rPr>
      </w:pPr>
      <w:r w:rsidRPr="00037209">
        <w:rPr>
          <w:rFonts w:ascii="Arial" w:hAnsi="Arial" w:cs="Arial"/>
          <w:sz w:val="24"/>
          <w:szCs w:val="24"/>
        </w:rPr>
        <w:t>Al comprar un ordenador, el sistema operativo suele funcionar perfectamente, pero según va pasando el tiempo y se instalan y desinstalan programas y periféricos el sistema se va degradando y los cuelgues van aumentando en frecuencia. Esto sucede porque muchas veces quedan "restos" de las diferentes instalaciones que hemos ido efectuando. Si la situación se agrava hay que actuar sobre el sistema operativo para repararlo o reinstalarlo. Se recomienda formatear el sistema (devolverlo a su estado inicial) cada cierto tiempo, sobre todo si tenemos mucha actividad en él. Para que este mantenimiento no nos suponga un problema, es interesante ir guardando copias de seguridad de los ficheros que más apreciemos, copiándolos en un CD, disco externo o memoria USB.</w:t>
      </w:r>
    </w:p>
    <w:p w:rsidR="003A11B2" w:rsidRPr="00037209" w:rsidRDefault="003A11B2" w:rsidP="00037209">
      <w:pPr>
        <w:jc w:val="both"/>
        <w:rPr>
          <w:rFonts w:ascii="Arial" w:hAnsi="Arial" w:cs="Arial"/>
          <w:sz w:val="24"/>
          <w:szCs w:val="24"/>
        </w:rPr>
      </w:pPr>
    </w:p>
    <w:p w:rsidR="003A11B2" w:rsidRPr="00037209" w:rsidRDefault="003A11B2" w:rsidP="00037209">
      <w:pPr>
        <w:jc w:val="both"/>
        <w:rPr>
          <w:rFonts w:ascii="Arial" w:hAnsi="Arial" w:cs="Arial"/>
          <w:sz w:val="24"/>
          <w:szCs w:val="24"/>
        </w:rPr>
      </w:pPr>
      <w:r w:rsidRPr="00037209">
        <w:rPr>
          <w:rFonts w:ascii="Arial" w:hAnsi="Arial" w:cs="Arial"/>
          <w:sz w:val="24"/>
          <w:szCs w:val="24"/>
        </w:rPr>
        <w:t>Para retrasar esta puesta a punto conviene tratar con cierto cuidado a nuestro sistema operativo. Una de las cosas que no benefician a un sistema operativo como Windows es la instalación y desinstalación abusiva de programas. Por lo tanto, no es recomendable instalar un programa sólo para ver qué aspecto tiene y luego desinstalarlo a los cinco minutos. Es preferible leerse la documentación y luego decidir si nos interesa instalarlo o no.</w:t>
      </w:r>
    </w:p>
    <w:p w:rsidR="003A11B2" w:rsidRPr="00037209" w:rsidRDefault="003A11B2" w:rsidP="00037209">
      <w:pPr>
        <w:jc w:val="both"/>
        <w:rPr>
          <w:rFonts w:ascii="Arial" w:hAnsi="Arial" w:cs="Arial"/>
          <w:sz w:val="24"/>
          <w:szCs w:val="24"/>
        </w:rPr>
      </w:pPr>
    </w:p>
    <w:p w:rsidR="003A11B2" w:rsidRPr="00037209" w:rsidRDefault="003A11B2" w:rsidP="00037209">
      <w:pPr>
        <w:jc w:val="both"/>
        <w:rPr>
          <w:rFonts w:ascii="Arial" w:hAnsi="Arial" w:cs="Arial"/>
          <w:sz w:val="24"/>
          <w:szCs w:val="24"/>
        </w:rPr>
      </w:pPr>
      <w:r w:rsidRPr="00037209">
        <w:rPr>
          <w:rFonts w:ascii="Arial" w:hAnsi="Arial" w:cs="Arial"/>
          <w:sz w:val="24"/>
          <w:szCs w:val="24"/>
        </w:rPr>
        <w:t>Hay que tener en cuenta que cada vez que se instala/desinstala un programa se graba información en el registro de Windows que luego queda ahí. Aunque existen programas para limpiar el registro su uso requiere ciertos conocimientos.</w:t>
      </w:r>
    </w:p>
    <w:p w:rsidR="003A11B2" w:rsidRPr="003A11B2" w:rsidRDefault="00A96BE0" w:rsidP="00037209">
      <w:pPr>
        <w:spacing w:before="300" w:after="0" w:line="240" w:lineRule="auto"/>
        <w:jc w:val="both"/>
        <w:outlineLvl w:val="1"/>
        <w:rPr>
          <w:rFonts w:ascii="Arial" w:eastAsia="Times New Roman" w:hAnsi="Arial" w:cs="Arial"/>
          <w:b/>
          <w:sz w:val="24"/>
          <w:szCs w:val="24"/>
          <w:lang w:eastAsia="es-ES"/>
        </w:rPr>
      </w:pPr>
      <w:r w:rsidRPr="00037209">
        <w:rPr>
          <w:rFonts w:ascii="Arial" w:eastAsia="Times New Roman" w:hAnsi="Arial" w:cs="Arial"/>
          <w:b/>
          <w:sz w:val="24"/>
          <w:szCs w:val="24"/>
          <w:lang w:eastAsia="es-ES"/>
        </w:rPr>
        <w:t xml:space="preserve">2. </w:t>
      </w:r>
      <w:r w:rsidR="003A11B2" w:rsidRPr="003A11B2">
        <w:rPr>
          <w:rFonts w:ascii="Arial" w:eastAsia="Times New Roman" w:hAnsi="Arial" w:cs="Arial"/>
          <w:b/>
          <w:sz w:val="24"/>
          <w:szCs w:val="24"/>
          <w:lang w:eastAsia="es-ES"/>
        </w:rPr>
        <w:t>Dispositivos básicos: El ratón, el teclado y el teclado en pantalla</w:t>
      </w:r>
    </w:p>
    <w:p w:rsidR="003A11B2" w:rsidRPr="00037209" w:rsidRDefault="003A11B2" w:rsidP="00037209">
      <w:pPr>
        <w:spacing w:before="225" w:after="225" w:line="360" w:lineRule="atLeast"/>
        <w:ind w:right="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Además del sistema operativo, para utilizar el ordenador hacen falta unos dispositivos básicos que permitan nuestro control sobre él. El teclado y el ratón son lo más generalizados. Manejarlos es bastante sencillo e intuitivo pero si tienes alguna duda te aconsejamos que visites nuestro tema </w:t>
      </w:r>
      <w:r w:rsidRPr="00037209">
        <w:rPr>
          <w:rFonts w:ascii="Arial" w:eastAsia="Times New Roman" w:hAnsi="Arial" w:cs="Arial"/>
          <w:sz w:val="24"/>
          <w:szCs w:val="24"/>
          <w:lang w:eastAsia="es-ES"/>
        </w:rPr>
        <w:t>básico pulsando sobre la flecha.</w:t>
      </w:r>
    </w:p>
    <w:p w:rsidR="003A11B2" w:rsidRPr="00037209" w:rsidRDefault="003A11B2" w:rsidP="00037209">
      <w:pPr>
        <w:spacing w:before="225" w:after="225" w:line="360" w:lineRule="atLeast"/>
        <w:ind w:right="225"/>
        <w:jc w:val="both"/>
        <w:rPr>
          <w:rFonts w:ascii="Arial" w:eastAsia="Times New Roman" w:hAnsi="Arial" w:cs="Arial"/>
          <w:b/>
          <w:sz w:val="24"/>
          <w:szCs w:val="24"/>
          <w:lang w:eastAsia="es-ES"/>
        </w:rPr>
      </w:pPr>
      <w:bookmarkStart w:id="0" w:name="_GoBack"/>
      <w:bookmarkEnd w:id="0"/>
      <w:r w:rsidRPr="00037209">
        <w:rPr>
          <w:rFonts w:ascii="Arial" w:eastAsia="Times New Roman" w:hAnsi="Arial" w:cs="Arial"/>
          <w:b/>
          <w:sz w:val="24"/>
          <w:szCs w:val="24"/>
          <w:lang w:eastAsia="es-ES"/>
        </w:rPr>
        <w:t>CAMBIAR OPCIONES DE MOUSE:</w:t>
      </w:r>
    </w:p>
    <w:p w:rsidR="003A11B2" w:rsidRPr="003A11B2" w:rsidRDefault="003A11B2" w:rsidP="00037209">
      <w:pPr>
        <w:spacing w:before="225" w:after="225" w:line="360" w:lineRule="atLeast"/>
        <w:ind w:left="225" w:right="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Si eres zurdo y estás interesado en saber cómo cambiar la configuración de tu ratón para intercambiar los botones haz </w:t>
      </w:r>
      <w:hyperlink r:id="rId6" w:history="1">
        <w:r w:rsidRPr="00037209">
          <w:rPr>
            <w:rFonts w:ascii="Arial" w:eastAsia="Times New Roman" w:hAnsi="Arial" w:cs="Arial"/>
            <w:sz w:val="24"/>
            <w:szCs w:val="24"/>
            <w:u w:val="single"/>
            <w:lang w:eastAsia="es-ES"/>
          </w:rPr>
          <w:t>el siguiente ejercicio</w:t>
        </w:r>
      </w:hyperlink>
      <w:r w:rsidRPr="003A11B2">
        <w:rPr>
          <w:rFonts w:ascii="Arial" w:eastAsia="Times New Roman" w:hAnsi="Arial" w:cs="Arial"/>
          <w:sz w:val="24"/>
          <w:szCs w:val="24"/>
          <w:lang w:eastAsia="es-ES"/>
        </w:rPr>
        <w:t xml:space="preserve">. Más adelante, dedicaremos un tema a configurar al ratón. </w:t>
      </w:r>
    </w:p>
    <w:p w:rsidR="003A11B2" w:rsidRPr="00037209" w:rsidRDefault="003A11B2" w:rsidP="00037209">
      <w:pPr>
        <w:spacing w:before="225" w:after="225" w:line="360" w:lineRule="atLeast"/>
        <w:ind w:left="225" w:right="225" w:firstLine="225"/>
        <w:jc w:val="both"/>
        <w:rPr>
          <w:rFonts w:ascii="Arial" w:eastAsia="Times New Roman" w:hAnsi="Arial" w:cs="Arial"/>
          <w:sz w:val="24"/>
          <w:szCs w:val="24"/>
          <w:lang w:eastAsia="es-ES"/>
        </w:rPr>
      </w:pPr>
    </w:p>
    <w:p w:rsidR="003A11B2" w:rsidRPr="003A11B2" w:rsidRDefault="003A11B2" w:rsidP="00037209">
      <w:pPr>
        <w:numPr>
          <w:ilvl w:val="0"/>
          <w:numId w:val="1"/>
        </w:numPr>
        <w:spacing w:before="100" w:beforeAutospacing="1" w:after="150" w:line="240" w:lineRule="auto"/>
        <w:ind w:right="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Pulsa el botón </w:t>
      </w:r>
      <w:r w:rsidRPr="00037209">
        <w:rPr>
          <w:rFonts w:ascii="Arial" w:eastAsia="Times New Roman" w:hAnsi="Arial" w:cs="Arial"/>
          <w:b/>
          <w:bCs/>
          <w:sz w:val="24"/>
          <w:szCs w:val="24"/>
          <w:lang w:eastAsia="es-ES"/>
        </w:rPr>
        <w:t>Iniciar</w:t>
      </w:r>
    </w:p>
    <w:p w:rsidR="003A11B2" w:rsidRPr="003A11B2" w:rsidRDefault="003A11B2" w:rsidP="00037209">
      <w:pPr>
        <w:numPr>
          <w:ilvl w:val="0"/>
          <w:numId w:val="1"/>
        </w:numPr>
        <w:spacing w:before="100" w:beforeAutospacing="1" w:after="150" w:line="240" w:lineRule="auto"/>
        <w:ind w:right="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Selecciona la opción </w:t>
      </w:r>
      <w:r w:rsidRPr="00037209">
        <w:rPr>
          <w:rFonts w:ascii="Arial" w:eastAsia="Times New Roman" w:hAnsi="Arial" w:cs="Arial"/>
          <w:b/>
          <w:bCs/>
          <w:sz w:val="24"/>
          <w:szCs w:val="24"/>
          <w:lang w:eastAsia="es-ES"/>
        </w:rPr>
        <w:t>Panel de Control</w:t>
      </w:r>
    </w:p>
    <w:p w:rsidR="003A11B2" w:rsidRPr="003A11B2" w:rsidRDefault="003A11B2" w:rsidP="00037209">
      <w:pPr>
        <w:numPr>
          <w:ilvl w:val="0"/>
          <w:numId w:val="1"/>
        </w:numPr>
        <w:spacing w:before="100" w:beforeAutospacing="1" w:after="150" w:line="240" w:lineRule="auto"/>
        <w:ind w:right="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Haz un clic sobre el enlace </w:t>
      </w:r>
      <w:r w:rsidRPr="00037209">
        <w:rPr>
          <w:rFonts w:ascii="Arial" w:eastAsia="Times New Roman" w:hAnsi="Arial" w:cs="Arial"/>
          <w:b/>
          <w:bCs/>
          <w:sz w:val="24"/>
          <w:szCs w:val="24"/>
          <w:lang w:eastAsia="es-ES"/>
        </w:rPr>
        <w:t>Mouse</w:t>
      </w:r>
      <w:r w:rsidRPr="003A11B2">
        <w:rPr>
          <w:rFonts w:ascii="Arial" w:eastAsia="Times New Roman" w:hAnsi="Arial" w:cs="Arial"/>
          <w:sz w:val="24"/>
          <w:szCs w:val="24"/>
          <w:lang w:eastAsia="es-ES"/>
        </w:rPr>
        <w:t xml:space="preserve"> dentro de </w:t>
      </w:r>
      <w:r w:rsidRPr="00037209">
        <w:rPr>
          <w:rFonts w:ascii="Arial" w:eastAsia="Times New Roman" w:hAnsi="Arial" w:cs="Arial"/>
          <w:b/>
          <w:bCs/>
          <w:sz w:val="24"/>
          <w:szCs w:val="24"/>
          <w:lang w:eastAsia="es-ES"/>
        </w:rPr>
        <w:t>Dispositivos e impresoras</w:t>
      </w:r>
      <w:r w:rsidRPr="003A11B2">
        <w:rPr>
          <w:rFonts w:ascii="Arial" w:eastAsia="Times New Roman" w:hAnsi="Arial" w:cs="Arial"/>
          <w:sz w:val="24"/>
          <w:szCs w:val="24"/>
          <w:lang w:eastAsia="es-ES"/>
        </w:rPr>
        <w:t>.</w:t>
      </w:r>
    </w:p>
    <w:p w:rsidR="003A11B2" w:rsidRPr="003A11B2" w:rsidRDefault="003A11B2" w:rsidP="00037209">
      <w:pPr>
        <w:numPr>
          <w:ilvl w:val="0"/>
          <w:numId w:val="1"/>
        </w:numPr>
        <w:spacing w:before="100" w:beforeAutospacing="1" w:after="150" w:line="240" w:lineRule="auto"/>
        <w:ind w:right="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Se abrirá una ventana en la cual aparece la opción de configuración de los botones, en ella puedes elegir la opción </w:t>
      </w:r>
      <w:r w:rsidRPr="00037209">
        <w:rPr>
          <w:rFonts w:ascii="Arial" w:eastAsia="Times New Roman" w:hAnsi="Arial" w:cs="Arial"/>
          <w:b/>
          <w:bCs/>
          <w:sz w:val="24"/>
          <w:szCs w:val="24"/>
          <w:lang w:eastAsia="es-ES"/>
        </w:rPr>
        <w:t>Intercambiar botones primario y secundario.</w:t>
      </w:r>
    </w:p>
    <w:p w:rsidR="003A11B2" w:rsidRPr="00037209" w:rsidRDefault="00A055DB" w:rsidP="00037209">
      <w:pPr>
        <w:spacing w:before="225" w:after="225" w:line="360" w:lineRule="atLeast"/>
        <w:ind w:right="225" w:firstLine="225"/>
        <w:jc w:val="both"/>
        <w:rPr>
          <w:rFonts w:ascii="Arial" w:eastAsia="Times New Roman" w:hAnsi="Arial" w:cs="Arial"/>
          <w:sz w:val="24"/>
          <w:szCs w:val="24"/>
          <w:lang w:eastAsia="es-ES"/>
        </w:rPr>
      </w:pPr>
      <w:r w:rsidRPr="00037209">
        <w:rPr>
          <w:rStyle w:val="ventanas1"/>
          <w:rFonts w:ascii="Arial" w:hAnsi="Arial" w:cs="Arial"/>
          <w:color w:val="auto"/>
          <w:sz w:val="24"/>
          <w:szCs w:val="24"/>
        </w:rPr>
        <w:t>BOTONES</w:t>
      </w:r>
      <w:r w:rsidRPr="00037209">
        <w:rPr>
          <w:rFonts w:ascii="Arial" w:hAnsi="Arial" w:cs="Arial"/>
          <w:sz w:val="24"/>
          <w:szCs w:val="24"/>
        </w:rPr>
        <w:t>:</w:t>
      </w:r>
    </w:p>
    <w:p w:rsidR="00A055DB" w:rsidRPr="00037209" w:rsidRDefault="00A055DB" w:rsidP="00037209">
      <w:pPr>
        <w:pStyle w:val="NormalWeb"/>
        <w:ind w:left="0" w:firstLine="0"/>
        <w:jc w:val="both"/>
        <w:rPr>
          <w:rFonts w:ascii="Arial" w:hAnsi="Arial" w:cs="Arial"/>
        </w:rPr>
      </w:pPr>
      <w:r w:rsidRPr="00037209">
        <w:rPr>
          <w:rFonts w:ascii="Arial" w:hAnsi="Arial" w:cs="Arial"/>
        </w:rPr>
        <w:t xml:space="preserve">En la pestaña </w:t>
      </w:r>
      <w:r w:rsidRPr="00037209">
        <w:rPr>
          <w:rStyle w:val="ventanas1"/>
          <w:rFonts w:ascii="Arial" w:hAnsi="Arial" w:cs="Arial"/>
          <w:color w:val="auto"/>
        </w:rPr>
        <w:t>Botones</w:t>
      </w:r>
      <w:r w:rsidRPr="00037209">
        <w:rPr>
          <w:rFonts w:ascii="Arial" w:hAnsi="Arial" w:cs="Arial"/>
        </w:rPr>
        <w:t xml:space="preserve">, podemos personalizar algunos comportamientos de los botones del ratón. </w:t>
      </w:r>
    </w:p>
    <w:p w:rsidR="00A055DB" w:rsidRPr="00037209" w:rsidRDefault="00A055DB" w:rsidP="00037209">
      <w:pPr>
        <w:jc w:val="both"/>
        <w:rPr>
          <w:rFonts w:ascii="Arial" w:hAnsi="Arial" w:cs="Arial"/>
          <w:sz w:val="24"/>
          <w:szCs w:val="24"/>
        </w:rPr>
      </w:pPr>
      <w:r w:rsidRPr="00037209">
        <w:rPr>
          <w:rFonts w:ascii="Arial" w:hAnsi="Arial" w:cs="Arial"/>
          <w:noProof/>
          <w:sz w:val="24"/>
          <w:szCs w:val="24"/>
          <w:lang w:val="es-CO" w:eastAsia="es-CO"/>
        </w:rPr>
        <w:lastRenderedPageBreak/>
        <w:drawing>
          <wp:inline distT="0" distB="0" distL="0" distR="0" wp14:anchorId="79E5B471" wp14:editId="7C48508D">
            <wp:extent cx="3943350" cy="4391025"/>
            <wp:effectExtent l="0" t="0" r="0" b="9525"/>
            <wp:docPr id="91" name="Imagen 91" descr="Propiedades del ratón - Bo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ropiedades del ratón - Boto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4391025"/>
                    </a:xfrm>
                    <a:prstGeom prst="rect">
                      <a:avLst/>
                    </a:prstGeom>
                    <a:noFill/>
                    <a:ln>
                      <a:noFill/>
                    </a:ln>
                  </pic:spPr>
                </pic:pic>
              </a:graphicData>
            </a:graphic>
          </wp:inline>
        </w:drawing>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drawing>
          <wp:inline distT="0" distB="0" distL="0" distR="0" wp14:anchorId="423A6DFD" wp14:editId="569A5C00">
            <wp:extent cx="133350" cy="133350"/>
            <wp:effectExtent l="0" t="0" r="0" b="0"/>
            <wp:docPr id="90" name="Imagen 9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Por defecto el botón izquierdo del ratón es el que realiza las funciones de selección y el arrastre, pero si eres </w:t>
      </w:r>
      <w:r w:rsidRPr="00037209">
        <w:rPr>
          <w:rStyle w:val="resaltado1"/>
          <w:rFonts w:ascii="Arial" w:hAnsi="Arial" w:cs="Arial"/>
          <w:color w:val="auto"/>
        </w:rPr>
        <w:t>zurdo</w:t>
      </w:r>
      <w:r w:rsidRPr="00037209">
        <w:rPr>
          <w:rFonts w:ascii="Arial" w:hAnsi="Arial" w:cs="Arial"/>
        </w:rPr>
        <w:t xml:space="preserve"> es posible que esto no te sea nada cómodo, por lo que Windows 7 te permite cambiar esta </w:t>
      </w:r>
      <w:r w:rsidRPr="00037209">
        <w:rPr>
          <w:rStyle w:val="resaltado1"/>
          <w:rFonts w:ascii="Arial" w:hAnsi="Arial" w:cs="Arial"/>
          <w:color w:val="auto"/>
        </w:rPr>
        <w:t>configuración</w:t>
      </w:r>
      <w:r w:rsidRPr="00037209">
        <w:rPr>
          <w:rFonts w:ascii="Arial" w:hAnsi="Arial" w:cs="Arial"/>
        </w:rPr>
        <w:t xml:space="preserve"> para que sea el botón derecho el que realice estas funciones.</w:t>
      </w:r>
    </w:p>
    <w:p w:rsidR="00A055DB" w:rsidRPr="00037209" w:rsidRDefault="00A055DB" w:rsidP="00037209">
      <w:pPr>
        <w:pStyle w:val="NormalWeb"/>
        <w:jc w:val="both"/>
        <w:rPr>
          <w:rFonts w:ascii="Arial" w:hAnsi="Arial" w:cs="Arial"/>
        </w:rPr>
      </w:pPr>
      <w:r w:rsidRPr="00037209">
        <w:rPr>
          <w:rFonts w:ascii="Arial" w:hAnsi="Arial" w:cs="Arial"/>
        </w:rPr>
        <w:t xml:space="preserve">Para intercambiar los botones basta con marcar la casilla </w:t>
      </w:r>
      <w:r w:rsidRPr="00037209">
        <w:rPr>
          <w:rStyle w:val="opciones1"/>
          <w:rFonts w:ascii="Arial" w:hAnsi="Arial" w:cs="Arial"/>
          <w:color w:val="auto"/>
        </w:rPr>
        <w:t>Intercambiar botones primario y secundario</w:t>
      </w:r>
      <w:r w:rsidRPr="00037209">
        <w:rPr>
          <w:rFonts w:ascii="Arial" w:hAnsi="Arial" w:cs="Arial"/>
        </w:rPr>
        <w:t>.</w:t>
      </w:r>
    </w:p>
    <w:p w:rsidR="00A055DB" w:rsidRPr="00037209" w:rsidRDefault="00A055DB" w:rsidP="00037209">
      <w:pPr>
        <w:pStyle w:val="NormalWeb"/>
        <w:jc w:val="both"/>
        <w:rPr>
          <w:rFonts w:ascii="Arial" w:hAnsi="Arial" w:cs="Arial"/>
        </w:rPr>
      </w:pPr>
      <w:r w:rsidRPr="00037209">
        <w:rPr>
          <w:rFonts w:ascii="Arial" w:hAnsi="Arial" w:cs="Arial"/>
        </w:rPr>
        <w:t xml:space="preserve">Esta opción no tendrá efecto sobre los botones del panel táctil. Pero lo normal es que la ventana incluya una pestaña específica de cada fabricante para configurarlo. </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drawing>
          <wp:inline distT="0" distB="0" distL="0" distR="0" wp14:anchorId="7AC844B6" wp14:editId="7000FCB7">
            <wp:extent cx="133350" cy="133350"/>
            <wp:effectExtent l="0" t="0" r="0" b="0"/>
            <wp:docPr id="89" name="Imagen 8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Podemos configurar también la </w:t>
      </w:r>
      <w:r w:rsidRPr="00037209">
        <w:rPr>
          <w:rStyle w:val="resaltado1"/>
          <w:rFonts w:ascii="Arial" w:hAnsi="Arial" w:cs="Arial"/>
          <w:color w:val="auto"/>
        </w:rPr>
        <w:t>velocidad del doble clic</w:t>
      </w:r>
      <w:r w:rsidRPr="00037209">
        <w:rPr>
          <w:rFonts w:ascii="Arial" w:hAnsi="Arial" w:cs="Arial"/>
        </w:rPr>
        <w:t xml:space="preserve"> desplazando la flecha hacia la izquierda para hacer que el doble clic no tenga que ser tan rápido y a la derecha para lo contrario. Si quieres probarlo haz doble clic sobre la carpeta de la derecha, si haces doble clic correctamente a la velocidad que has seleccionado se abrirá la carpeta.</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lastRenderedPageBreak/>
        <w:drawing>
          <wp:inline distT="0" distB="0" distL="0" distR="0" wp14:anchorId="70EBE965" wp14:editId="2565BDB5">
            <wp:extent cx="133350" cy="133350"/>
            <wp:effectExtent l="0" t="0" r="0" b="0"/>
            <wp:docPr id="88" name="Imagen 8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Si quieres que para arrastrar un objeto no necesites mantener pulsado el botón del ratón tendrás que activar la opción </w:t>
      </w:r>
      <w:r w:rsidRPr="00037209">
        <w:rPr>
          <w:rStyle w:val="opciones1"/>
          <w:rFonts w:ascii="Arial" w:hAnsi="Arial" w:cs="Arial"/>
          <w:color w:val="auto"/>
        </w:rPr>
        <w:t>Activar bloqueo de clic</w:t>
      </w:r>
      <w:r w:rsidRPr="00037209">
        <w:rPr>
          <w:rFonts w:ascii="Arial" w:hAnsi="Arial" w:cs="Arial"/>
        </w:rPr>
        <w:t xml:space="preserve">. Al activarlo, si haces un suave clic, el objeto quedará pegado al cursor hasta que pulses de nuevo. </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drawing>
          <wp:inline distT="0" distB="0" distL="0" distR="0" wp14:anchorId="4B2B7F87" wp14:editId="5EC82F6A">
            <wp:extent cx="133350" cy="133350"/>
            <wp:effectExtent l="0" t="0" r="0" b="0"/>
            <wp:docPr id="87" name="Imagen 87"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aulaclic.es/windows7/comunes/green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Para practicar estas operaciones te aconsejamos realizar el </w:t>
      </w:r>
      <w:hyperlink r:id="rId10" w:history="1">
        <w:r w:rsidRPr="00037209">
          <w:rPr>
            <w:rStyle w:val="Hipervnculo"/>
            <w:rFonts w:ascii="Arial" w:hAnsi="Arial" w:cs="Arial"/>
            <w:color w:val="auto"/>
          </w:rPr>
          <w:t>Ejercicio de Botones</w:t>
        </w:r>
      </w:hyperlink>
      <w:r w:rsidRPr="00037209">
        <w:rPr>
          <w:rFonts w:ascii="Arial" w:hAnsi="Arial" w:cs="Arial"/>
        </w:rPr>
        <w:t>.</w:t>
      </w:r>
    </w:p>
    <w:p w:rsidR="00A055DB" w:rsidRPr="00037209" w:rsidRDefault="00A055DB" w:rsidP="00037209">
      <w:pPr>
        <w:pStyle w:val="Ttulo2"/>
        <w:jc w:val="both"/>
        <w:rPr>
          <w:rFonts w:ascii="Arial" w:hAnsi="Arial" w:cs="Arial"/>
          <w:color w:val="auto"/>
          <w:sz w:val="24"/>
          <w:szCs w:val="24"/>
        </w:rPr>
      </w:pPr>
      <w:r w:rsidRPr="00037209">
        <w:rPr>
          <w:rFonts w:ascii="Arial" w:hAnsi="Arial" w:cs="Arial"/>
          <w:color w:val="auto"/>
          <w:sz w:val="24"/>
          <w:szCs w:val="24"/>
        </w:rPr>
        <w:t>Los punteros</w:t>
      </w:r>
    </w:p>
    <w:p w:rsidR="00A055DB" w:rsidRPr="00037209" w:rsidRDefault="00A055DB" w:rsidP="00037209">
      <w:pPr>
        <w:pStyle w:val="NormalWeb"/>
        <w:jc w:val="both"/>
        <w:rPr>
          <w:rFonts w:ascii="Arial" w:hAnsi="Arial" w:cs="Arial"/>
        </w:rPr>
      </w:pPr>
      <w:r w:rsidRPr="00037209">
        <w:rPr>
          <w:rFonts w:ascii="Arial" w:hAnsi="Arial" w:cs="Arial"/>
        </w:rPr>
        <w:t>El puntero es el pequeño icono que representa al cursor. Normalmente tiene forma de flecha, pero va cambiando cuando el sistema está ocupado, cuando estamos sobre un vínculo, etc.</w:t>
      </w:r>
    </w:p>
    <w:p w:rsidR="00A055DB" w:rsidRPr="00037209" w:rsidRDefault="00A055DB" w:rsidP="00037209">
      <w:pPr>
        <w:pStyle w:val="NormalWeb"/>
        <w:jc w:val="both"/>
        <w:rPr>
          <w:rFonts w:ascii="Arial" w:hAnsi="Arial" w:cs="Arial"/>
        </w:rPr>
      </w:pPr>
      <w:r w:rsidRPr="00037209">
        <w:rPr>
          <w:rFonts w:ascii="Arial" w:hAnsi="Arial" w:cs="Arial"/>
        </w:rPr>
        <w:t xml:space="preserve">Podemos cambiar su aspecto en la pestaña </w:t>
      </w:r>
      <w:r w:rsidRPr="00037209">
        <w:rPr>
          <w:rStyle w:val="ventanas1"/>
          <w:rFonts w:ascii="Arial" w:hAnsi="Arial" w:cs="Arial"/>
          <w:color w:val="auto"/>
        </w:rPr>
        <w:t>Punteros</w:t>
      </w:r>
      <w:r w:rsidRPr="00037209">
        <w:rPr>
          <w:rFonts w:ascii="Arial" w:hAnsi="Arial" w:cs="Arial"/>
        </w:rPr>
        <w:t xml:space="preserve">. </w:t>
      </w:r>
    </w:p>
    <w:p w:rsidR="00A055DB" w:rsidRPr="00037209" w:rsidRDefault="00A055DB" w:rsidP="00037209">
      <w:pPr>
        <w:jc w:val="both"/>
        <w:rPr>
          <w:rFonts w:ascii="Arial" w:hAnsi="Arial" w:cs="Arial"/>
          <w:sz w:val="24"/>
          <w:szCs w:val="24"/>
        </w:rPr>
      </w:pPr>
      <w:r w:rsidRPr="00037209">
        <w:rPr>
          <w:rFonts w:ascii="Arial" w:hAnsi="Arial" w:cs="Arial"/>
          <w:noProof/>
          <w:sz w:val="24"/>
          <w:szCs w:val="24"/>
          <w:lang w:val="es-CO" w:eastAsia="es-CO"/>
        </w:rPr>
        <w:drawing>
          <wp:inline distT="0" distB="0" distL="0" distR="0" wp14:anchorId="40CFD963" wp14:editId="00D389AE">
            <wp:extent cx="3943350" cy="4391025"/>
            <wp:effectExtent l="0" t="0" r="0" b="9525"/>
            <wp:docPr id="86" name="Imagen 86" descr="Propiedades del ratón - Punt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ropiedades del ratón - Punter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4391025"/>
                    </a:xfrm>
                    <a:prstGeom prst="rect">
                      <a:avLst/>
                    </a:prstGeom>
                    <a:noFill/>
                    <a:ln>
                      <a:noFill/>
                    </a:ln>
                  </pic:spPr>
                </pic:pic>
              </a:graphicData>
            </a:graphic>
          </wp:inline>
        </w:drawing>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drawing>
          <wp:inline distT="0" distB="0" distL="0" distR="0" wp14:anchorId="4E557C1A" wp14:editId="4086CB83">
            <wp:extent cx="133350" cy="133350"/>
            <wp:effectExtent l="0" t="0" r="0" b="0"/>
            <wp:docPr id="85" name="Imagen 8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De la opción </w:t>
      </w:r>
      <w:r w:rsidRPr="00037209">
        <w:rPr>
          <w:rStyle w:val="ventanas1"/>
          <w:rFonts w:ascii="Arial" w:hAnsi="Arial" w:cs="Arial"/>
          <w:color w:val="auto"/>
        </w:rPr>
        <w:t>Esquema</w:t>
      </w:r>
      <w:r w:rsidRPr="00037209">
        <w:rPr>
          <w:rFonts w:ascii="Arial" w:hAnsi="Arial" w:cs="Arial"/>
        </w:rPr>
        <w:t xml:space="preserve"> selecciona la composición de punteros que más te guste.</w:t>
      </w:r>
    </w:p>
    <w:p w:rsidR="00A055DB" w:rsidRPr="00037209" w:rsidRDefault="00A055DB" w:rsidP="00037209">
      <w:pPr>
        <w:pStyle w:val="NormalWeb"/>
        <w:jc w:val="both"/>
        <w:rPr>
          <w:rFonts w:ascii="Arial" w:hAnsi="Arial" w:cs="Arial"/>
        </w:rPr>
      </w:pPr>
      <w:r w:rsidRPr="00037209">
        <w:rPr>
          <w:rFonts w:ascii="Arial" w:hAnsi="Arial" w:cs="Arial"/>
        </w:rPr>
        <w:t xml:space="preserve">Observa que algunos esquemas tienen varios tamaños, para usuarios con problemas de visión. </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lastRenderedPageBreak/>
        <w:drawing>
          <wp:inline distT="0" distB="0" distL="0" distR="0" wp14:anchorId="0E3A2C45" wp14:editId="68C11813">
            <wp:extent cx="133350" cy="133350"/>
            <wp:effectExtent l="0" t="0" r="0" b="0"/>
            <wp:docPr id="84" name="Imagen 8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En la sección </w:t>
      </w:r>
      <w:r w:rsidRPr="00037209">
        <w:rPr>
          <w:rStyle w:val="ventanas1"/>
          <w:rFonts w:ascii="Arial" w:hAnsi="Arial" w:cs="Arial"/>
          <w:color w:val="auto"/>
        </w:rPr>
        <w:t>Personalizar</w:t>
      </w:r>
      <w:r w:rsidRPr="00037209">
        <w:rPr>
          <w:rFonts w:ascii="Arial" w:hAnsi="Arial" w:cs="Arial"/>
        </w:rPr>
        <w:t xml:space="preserve"> aparece la lista de los distintos estados con sus respectivos punteros, si por algún motivo no te gusta alguno de los punteros puedes cambiarlo. Para ello, selecciona un tipo de puntero y pulsa el botón </w:t>
      </w:r>
      <w:r w:rsidRPr="00037209">
        <w:rPr>
          <w:rStyle w:val="opciones1"/>
          <w:rFonts w:ascii="Arial" w:hAnsi="Arial" w:cs="Arial"/>
          <w:color w:val="auto"/>
        </w:rPr>
        <w:t>Examinar...</w:t>
      </w:r>
      <w:r w:rsidRPr="00037209">
        <w:rPr>
          <w:rFonts w:ascii="Arial" w:hAnsi="Arial" w:cs="Arial"/>
        </w:rPr>
        <w:t xml:space="preserve">, busca la ruta donde se encuentra la imagen del puntero que prefieres y después pulsa </w:t>
      </w:r>
      <w:r w:rsidRPr="00037209">
        <w:rPr>
          <w:rStyle w:val="opciones1"/>
          <w:rFonts w:ascii="Arial" w:hAnsi="Arial" w:cs="Arial"/>
          <w:color w:val="auto"/>
        </w:rPr>
        <w:t>Aceptar</w:t>
      </w:r>
      <w:r w:rsidRPr="00037209">
        <w:rPr>
          <w:rFonts w:ascii="Arial" w:hAnsi="Arial" w:cs="Arial"/>
        </w:rPr>
        <w:t>.</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drawing>
          <wp:inline distT="0" distB="0" distL="0" distR="0" wp14:anchorId="52C575E8" wp14:editId="7C49196C">
            <wp:extent cx="133350" cy="133350"/>
            <wp:effectExtent l="0" t="0" r="0" b="0"/>
            <wp:docPr id="83" name="Imagen 8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Puedes crear tu propia combinación de punteros y guardarla con el nombre que quieras, desde el botón </w:t>
      </w:r>
      <w:r w:rsidRPr="00037209">
        <w:rPr>
          <w:rStyle w:val="opciones1"/>
          <w:rFonts w:ascii="Arial" w:hAnsi="Arial" w:cs="Arial"/>
          <w:color w:val="auto"/>
        </w:rPr>
        <w:t>Guardar como...</w:t>
      </w:r>
      <w:r w:rsidRPr="00037209">
        <w:rPr>
          <w:rFonts w:ascii="Arial" w:hAnsi="Arial" w:cs="Arial"/>
        </w:rPr>
        <w:t>. Al guardarlo, se incluirá en el listado de esquemas y dispondrás de él siempre que quieras.</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drawing>
          <wp:inline distT="0" distB="0" distL="0" distR="0" wp14:anchorId="1B6143C4" wp14:editId="7D716F85">
            <wp:extent cx="133350" cy="133350"/>
            <wp:effectExtent l="0" t="0" r="0" b="0"/>
            <wp:docPr id="82" name="Imagen 8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Desde el botón </w:t>
      </w:r>
      <w:r w:rsidRPr="00037209">
        <w:rPr>
          <w:rStyle w:val="opciones1"/>
          <w:rFonts w:ascii="Arial" w:hAnsi="Arial" w:cs="Arial"/>
          <w:color w:val="auto"/>
        </w:rPr>
        <w:t>Eliminar</w:t>
      </w:r>
      <w:r w:rsidRPr="00037209">
        <w:rPr>
          <w:rFonts w:ascii="Arial" w:hAnsi="Arial" w:cs="Arial"/>
        </w:rPr>
        <w:t xml:space="preserve"> podrás borrar los esquemas que hayas añadido, personalizados. Windows no permite que borres los que se incluyen en la instalación, propios del sistema.</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drawing>
          <wp:inline distT="0" distB="0" distL="0" distR="0" wp14:anchorId="03D03FCD" wp14:editId="672C3FF6">
            <wp:extent cx="133350" cy="133350"/>
            <wp:effectExtent l="0" t="0" r="0" b="0"/>
            <wp:docPr id="81" name="Imagen 8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Si modificas alguno de los esquemas ya predefinido y después quieres volver a utilizar el original pulsa </w:t>
      </w:r>
      <w:r w:rsidRPr="00037209">
        <w:rPr>
          <w:rStyle w:val="opciones1"/>
          <w:rFonts w:ascii="Arial" w:hAnsi="Arial" w:cs="Arial"/>
          <w:color w:val="auto"/>
        </w:rPr>
        <w:t>Usar predeterminado</w:t>
      </w:r>
      <w:r w:rsidRPr="00037209">
        <w:rPr>
          <w:rFonts w:ascii="Arial" w:hAnsi="Arial" w:cs="Arial"/>
        </w:rPr>
        <w:t xml:space="preserve"> y el esquema volverá a su configuración original.</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drawing>
          <wp:inline distT="0" distB="0" distL="0" distR="0" wp14:anchorId="279EABD1" wp14:editId="0D32368A">
            <wp:extent cx="133350" cy="133350"/>
            <wp:effectExtent l="0" t="0" r="0" b="0"/>
            <wp:docPr id="80" name="Imagen 8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La opción </w:t>
      </w:r>
      <w:r w:rsidRPr="00037209">
        <w:rPr>
          <w:rStyle w:val="opciones1"/>
          <w:rFonts w:ascii="Arial" w:hAnsi="Arial" w:cs="Arial"/>
          <w:color w:val="auto"/>
        </w:rPr>
        <w:t>Habilitar sombra del puntero</w:t>
      </w:r>
      <w:r w:rsidRPr="00037209">
        <w:rPr>
          <w:rFonts w:ascii="Arial" w:hAnsi="Arial" w:cs="Arial"/>
        </w:rPr>
        <w:t xml:space="preserve">, puede desactivar la sombra que se muestra bajo el ratón, para ordenadores lentos. </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drawing>
          <wp:inline distT="0" distB="0" distL="0" distR="0" wp14:anchorId="5A62F5CB" wp14:editId="217C464A">
            <wp:extent cx="133350" cy="133350"/>
            <wp:effectExtent l="0" t="0" r="0" b="0"/>
            <wp:docPr id="79" name="Imagen 7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En el tema anterior aprendimos cómo modificar los temas para cambiar la apariencia de Windows. Algunos temas cambian el esquema de punteros, si no queremos que esto ocurra debemos desmarcar la opción </w:t>
      </w:r>
      <w:r w:rsidRPr="00037209">
        <w:rPr>
          <w:rStyle w:val="opciones1"/>
          <w:rFonts w:ascii="Arial" w:hAnsi="Arial" w:cs="Arial"/>
          <w:color w:val="auto"/>
        </w:rPr>
        <w:t>Permitir que los temas cambien los punteros del mouse</w:t>
      </w:r>
    </w:p>
    <w:p w:rsidR="003A11B2" w:rsidRPr="00037209" w:rsidRDefault="003A11B2" w:rsidP="00037209">
      <w:pPr>
        <w:spacing w:before="225" w:after="225" w:line="360" w:lineRule="atLeast"/>
        <w:ind w:left="225" w:right="225" w:firstLine="225"/>
        <w:jc w:val="both"/>
        <w:rPr>
          <w:rFonts w:ascii="Arial" w:eastAsia="Times New Roman" w:hAnsi="Arial" w:cs="Arial"/>
          <w:sz w:val="24"/>
          <w:szCs w:val="24"/>
          <w:lang w:eastAsia="es-ES"/>
        </w:rPr>
      </w:pPr>
    </w:p>
    <w:p w:rsidR="003A11B2" w:rsidRPr="00037209"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sz w:val="24"/>
          <w:szCs w:val="24"/>
          <w:lang w:eastAsia="es-ES"/>
        </w:rPr>
        <w:t>TECLADO EN PANTALLA</w:t>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En general, durante el curso de Windows 7 utilizaremos un ratón y un teclado, por ser los dispositivos más generalizados y comunes. A pesar de ello, queremos recalcar que para quienes vayan a instalarlo en un equipo que dispone de pantalla táctil, pueden acceder al teclado en pantalla mejorado de esta versión.</w:t>
      </w:r>
    </w:p>
    <w:p w:rsidR="003A11B2" w:rsidRPr="003A11B2" w:rsidRDefault="003A11B2" w:rsidP="00037209">
      <w:pPr>
        <w:spacing w:before="225" w:after="225" w:line="360" w:lineRule="atLeast"/>
        <w:ind w:left="225" w:right="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37A13AAF" wp14:editId="3F550F16">
            <wp:extent cx="6191250" cy="1333500"/>
            <wp:effectExtent l="0" t="0" r="0" b="0"/>
            <wp:docPr id="20" name="Imagen 20" descr="Te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la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1333500"/>
                    </a:xfrm>
                    <a:prstGeom prst="rect">
                      <a:avLst/>
                    </a:prstGeom>
                    <a:noFill/>
                    <a:ln>
                      <a:noFill/>
                    </a:ln>
                  </pic:spPr>
                </pic:pic>
              </a:graphicData>
            </a:graphic>
          </wp:inline>
        </w:drawing>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lastRenderedPageBreak/>
        <w:t xml:space="preserve">Para acceder a él, puedes pulsar en </w:t>
      </w:r>
      <w:r w:rsidRPr="00037209">
        <w:rPr>
          <w:rFonts w:ascii="Arial" w:eastAsia="Times New Roman" w:hAnsi="Arial" w:cs="Arial"/>
          <w:b/>
          <w:bCs/>
          <w:sz w:val="24"/>
          <w:szCs w:val="24"/>
          <w:lang w:eastAsia="es-ES"/>
        </w:rPr>
        <w:t>Iniciar</w:t>
      </w:r>
      <w:r w:rsidRPr="003A11B2">
        <w:rPr>
          <w:rFonts w:ascii="Arial" w:eastAsia="Times New Roman" w:hAnsi="Arial" w:cs="Arial"/>
          <w:sz w:val="24"/>
          <w:szCs w:val="24"/>
          <w:lang w:eastAsia="es-ES"/>
        </w:rPr>
        <w:t xml:space="preserve"> &gt; </w:t>
      </w:r>
      <w:r w:rsidRPr="00037209">
        <w:rPr>
          <w:rFonts w:ascii="Arial" w:eastAsia="Times New Roman" w:hAnsi="Arial" w:cs="Arial"/>
          <w:b/>
          <w:bCs/>
          <w:sz w:val="24"/>
          <w:szCs w:val="24"/>
          <w:lang w:eastAsia="es-ES"/>
        </w:rPr>
        <w:t>Todos los programas</w:t>
      </w:r>
      <w:r w:rsidRPr="003A11B2">
        <w:rPr>
          <w:rFonts w:ascii="Arial" w:eastAsia="Times New Roman" w:hAnsi="Arial" w:cs="Arial"/>
          <w:sz w:val="24"/>
          <w:szCs w:val="24"/>
          <w:lang w:eastAsia="es-ES"/>
        </w:rPr>
        <w:t xml:space="preserve"> &gt; </w:t>
      </w:r>
      <w:r w:rsidRPr="00037209">
        <w:rPr>
          <w:rFonts w:ascii="Arial" w:eastAsia="Times New Roman" w:hAnsi="Arial" w:cs="Arial"/>
          <w:b/>
          <w:bCs/>
          <w:sz w:val="24"/>
          <w:szCs w:val="24"/>
          <w:lang w:eastAsia="es-ES"/>
        </w:rPr>
        <w:t>Accesorios</w:t>
      </w:r>
      <w:r w:rsidRPr="003A11B2">
        <w:rPr>
          <w:rFonts w:ascii="Arial" w:eastAsia="Times New Roman" w:hAnsi="Arial" w:cs="Arial"/>
          <w:sz w:val="24"/>
          <w:szCs w:val="24"/>
          <w:lang w:eastAsia="es-ES"/>
        </w:rPr>
        <w:t xml:space="preserve"> &gt; </w:t>
      </w:r>
      <w:r w:rsidRPr="00037209">
        <w:rPr>
          <w:rFonts w:ascii="Arial" w:eastAsia="Times New Roman" w:hAnsi="Arial" w:cs="Arial"/>
          <w:b/>
          <w:bCs/>
          <w:sz w:val="24"/>
          <w:szCs w:val="24"/>
          <w:lang w:eastAsia="es-ES"/>
        </w:rPr>
        <w:t>Accesibilidad</w:t>
      </w:r>
      <w:r w:rsidRPr="003A11B2">
        <w:rPr>
          <w:rFonts w:ascii="Arial" w:eastAsia="Times New Roman" w:hAnsi="Arial" w:cs="Arial"/>
          <w:sz w:val="24"/>
          <w:szCs w:val="24"/>
          <w:lang w:eastAsia="es-ES"/>
        </w:rPr>
        <w:t xml:space="preserve"> &gt; </w:t>
      </w:r>
      <w:r w:rsidRPr="00037209">
        <w:rPr>
          <w:rFonts w:ascii="Arial" w:eastAsia="Times New Roman" w:hAnsi="Arial" w:cs="Arial"/>
          <w:b/>
          <w:bCs/>
          <w:sz w:val="24"/>
          <w:szCs w:val="24"/>
          <w:lang w:eastAsia="es-ES"/>
        </w:rPr>
        <w:t>Teclado en pantalla</w:t>
      </w:r>
      <w:r w:rsidRPr="003A11B2">
        <w:rPr>
          <w:rFonts w:ascii="Arial" w:eastAsia="Times New Roman" w:hAnsi="Arial" w:cs="Arial"/>
          <w:sz w:val="24"/>
          <w:szCs w:val="24"/>
          <w:lang w:eastAsia="es-ES"/>
        </w:rPr>
        <w:t xml:space="preserve">. También puedes encontrarlo gracias al buscador situado en el menú </w:t>
      </w:r>
      <w:r w:rsidRPr="00037209">
        <w:rPr>
          <w:rFonts w:ascii="Arial" w:eastAsia="Times New Roman" w:hAnsi="Arial" w:cs="Arial"/>
          <w:b/>
          <w:bCs/>
          <w:sz w:val="24"/>
          <w:szCs w:val="24"/>
          <w:lang w:eastAsia="es-ES"/>
        </w:rPr>
        <w:t>Iniciar</w:t>
      </w:r>
      <w:r w:rsidRPr="003A11B2">
        <w:rPr>
          <w:rFonts w:ascii="Arial" w:eastAsia="Times New Roman" w:hAnsi="Arial" w:cs="Arial"/>
          <w:sz w:val="24"/>
          <w:szCs w:val="24"/>
          <w:lang w:eastAsia="es-ES"/>
        </w:rPr>
        <w:t xml:space="preserve">, simplemente escribiendo en el cuadro de texto </w:t>
      </w:r>
      <w:r w:rsidRPr="00037209">
        <w:rPr>
          <w:rFonts w:ascii="Arial" w:eastAsia="Times New Roman" w:hAnsi="Arial" w:cs="Arial"/>
          <w:b/>
          <w:bCs/>
          <w:sz w:val="24"/>
          <w:szCs w:val="24"/>
          <w:lang w:eastAsia="es-ES"/>
        </w:rPr>
        <w:t>teclado en pantalla</w:t>
      </w:r>
      <w:r w:rsidRPr="003A11B2">
        <w:rPr>
          <w:rFonts w:ascii="Arial" w:eastAsia="Times New Roman" w:hAnsi="Arial" w:cs="Arial"/>
          <w:sz w:val="24"/>
          <w:szCs w:val="24"/>
          <w:lang w:eastAsia="es-ES"/>
        </w:rPr>
        <w:t>. El teclado se puede utilizar ya sea con o sin pantalla táctil, pero tiene más sentido utilizarlo cuando no disponemos de otro teclado.</w:t>
      </w:r>
    </w:p>
    <w:p w:rsidR="003A11B2" w:rsidRPr="003A11B2" w:rsidRDefault="003A11B2" w:rsidP="00037209">
      <w:pPr>
        <w:spacing w:before="225" w:after="225" w:line="360" w:lineRule="atLeast"/>
        <w:ind w:left="225" w:right="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3D308BB8" wp14:editId="0A6CEBB0">
            <wp:extent cx="2362200" cy="1181100"/>
            <wp:effectExtent l="0" t="0" r="0" b="0"/>
            <wp:docPr id="19" name="Imagen 19" descr="Te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lad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181100"/>
                    </a:xfrm>
                    <a:prstGeom prst="rect">
                      <a:avLst/>
                    </a:prstGeom>
                    <a:noFill/>
                    <a:ln>
                      <a:noFill/>
                    </a:ln>
                  </pic:spPr>
                </pic:pic>
              </a:graphicData>
            </a:graphic>
          </wp:inline>
        </w:drawing>
      </w:r>
    </w:p>
    <w:p w:rsidR="003A11B2" w:rsidRPr="00037209" w:rsidRDefault="00995F2D" w:rsidP="00037209">
      <w:pPr>
        <w:pStyle w:val="Prrafodelista"/>
        <w:numPr>
          <w:ilvl w:val="0"/>
          <w:numId w:val="3"/>
        </w:numPr>
        <w:spacing w:before="300" w:after="0" w:line="240" w:lineRule="auto"/>
        <w:jc w:val="both"/>
        <w:outlineLvl w:val="1"/>
        <w:rPr>
          <w:rFonts w:ascii="Arial" w:eastAsia="Times New Roman" w:hAnsi="Arial" w:cs="Arial"/>
          <w:sz w:val="24"/>
          <w:szCs w:val="24"/>
          <w:lang w:eastAsia="es-ES"/>
        </w:rPr>
      </w:pPr>
      <w:r w:rsidRPr="00037209">
        <w:rPr>
          <w:rFonts w:ascii="Arial" w:eastAsia="Times New Roman" w:hAnsi="Arial" w:cs="Arial"/>
          <w:sz w:val="24"/>
          <w:szCs w:val="24"/>
          <w:lang w:eastAsia="es-ES"/>
        </w:rPr>
        <w:t xml:space="preserve"> LAS VENTANAS</w:t>
      </w:r>
    </w:p>
    <w:p w:rsidR="003A11B2" w:rsidRPr="003A11B2" w:rsidRDefault="003A11B2" w:rsidP="00037209">
      <w:pPr>
        <w:spacing w:after="225" w:line="360" w:lineRule="atLeast"/>
        <w:ind w:left="225" w:right="225" w:firstLine="225"/>
        <w:jc w:val="both"/>
        <w:rPr>
          <w:rFonts w:ascii="Arial" w:eastAsia="Times New Roman" w:hAnsi="Arial" w:cs="Arial"/>
          <w:sz w:val="24"/>
          <w:szCs w:val="24"/>
          <w:lang w:eastAsia="es-ES"/>
        </w:rPr>
      </w:pPr>
    </w:p>
    <w:p w:rsidR="003A11B2" w:rsidRPr="003A11B2" w:rsidRDefault="003A11B2" w:rsidP="00995F2D">
      <w:pPr>
        <w:spacing w:before="225" w:after="225" w:line="360" w:lineRule="atLeast"/>
        <w:ind w:right="225" w:firstLine="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El sistema operativo Windows 7, al igual que sus versiones anteriores, basa su interfaz en el uso de ventanas. Es decir, cada aplicación se abre en un recuadro llamado ventana, lo que nos permite tener varias aplicaciones funcionando a la vez e ir cambiando de una a otra, mostrando u ocultando sus ventanas. </w:t>
      </w:r>
    </w:p>
    <w:p w:rsidR="003A11B2" w:rsidRPr="003A11B2" w:rsidRDefault="003A11B2" w:rsidP="00995F2D">
      <w:pPr>
        <w:spacing w:before="225" w:after="225" w:line="360" w:lineRule="atLeast"/>
        <w:ind w:right="225" w:firstLine="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La mayor parte de las ventanas de Windows siguen la misma estructura y son similares a la que puedes ver en esta imagen.</w:t>
      </w:r>
    </w:p>
    <w:p w:rsidR="003A11B2" w:rsidRPr="003A11B2" w:rsidRDefault="003A11B2" w:rsidP="00037209">
      <w:pPr>
        <w:spacing w:before="225" w:after="225" w:line="360" w:lineRule="atLeast"/>
        <w:ind w:left="225" w:right="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17AB8E05" wp14:editId="2B742192">
            <wp:extent cx="2828925" cy="1181100"/>
            <wp:effectExtent l="0" t="0" r="9525" b="0"/>
            <wp:docPr id="17" name="Imagen 17" descr="Ventana explorado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tana explorador Windo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1181100"/>
                    </a:xfrm>
                    <a:prstGeom prst="rect">
                      <a:avLst/>
                    </a:prstGeom>
                    <a:noFill/>
                    <a:ln>
                      <a:noFill/>
                    </a:ln>
                  </pic:spPr>
                </pic:pic>
              </a:graphicData>
            </a:graphic>
          </wp:inline>
        </w:drawing>
      </w:r>
    </w:p>
    <w:p w:rsidR="003A11B2" w:rsidRPr="003A11B2" w:rsidRDefault="003A11B2" w:rsidP="00037209">
      <w:pPr>
        <w:spacing w:before="225" w:after="225" w:line="360" w:lineRule="atLeast"/>
        <w:ind w:left="225" w:right="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Esta ventana corresponde al Bloc de Notas de Windows y, en este caso concreto, se abre al pulsar sobre el icono de </w:t>
      </w:r>
      <w:r w:rsidRPr="00037209">
        <w:rPr>
          <w:rFonts w:ascii="Arial" w:eastAsia="Times New Roman" w:hAnsi="Arial" w:cs="Arial"/>
          <w:b/>
          <w:bCs/>
          <w:sz w:val="24"/>
          <w:szCs w:val="24"/>
          <w:lang w:eastAsia="es-ES"/>
        </w:rPr>
        <w:t>Iniciar</w:t>
      </w:r>
      <w:r w:rsidRPr="003A11B2">
        <w:rPr>
          <w:rFonts w:ascii="Arial" w:eastAsia="Times New Roman" w:hAnsi="Arial" w:cs="Arial"/>
          <w:sz w:val="24"/>
          <w:szCs w:val="24"/>
          <w:lang w:eastAsia="es-ES"/>
        </w:rPr>
        <w:t xml:space="preserve"> y luego en el recuadro de buscar programas y archivos escribimos </w:t>
      </w:r>
      <w:r w:rsidRPr="00037209">
        <w:rPr>
          <w:rFonts w:ascii="Arial" w:eastAsia="Times New Roman" w:hAnsi="Arial" w:cs="Arial"/>
          <w:b/>
          <w:bCs/>
          <w:sz w:val="24"/>
          <w:szCs w:val="24"/>
          <w:lang w:eastAsia="es-ES"/>
        </w:rPr>
        <w:t>bloc de notas</w:t>
      </w:r>
      <w:r w:rsidRPr="003A11B2">
        <w:rPr>
          <w:rFonts w:ascii="Arial" w:eastAsia="Times New Roman" w:hAnsi="Arial" w:cs="Arial"/>
          <w:sz w:val="24"/>
          <w:szCs w:val="24"/>
          <w:lang w:eastAsia="es-ES"/>
        </w:rPr>
        <w:t xml:space="preserve">. Puedes ver algunos tipos más de ventana en este básico. </w:t>
      </w:r>
      <w:r w:rsidRPr="00037209">
        <w:rPr>
          <w:rFonts w:ascii="Arial" w:eastAsia="Times New Roman" w:hAnsi="Arial" w:cs="Arial"/>
          <w:noProof/>
          <w:sz w:val="24"/>
          <w:szCs w:val="24"/>
          <w:lang w:val="es-CO" w:eastAsia="es-CO"/>
        </w:rPr>
        <w:drawing>
          <wp:inline distT="0" distB="0" distL="0" distR="0" wp14:anchorId="2138AA05" wp14:editId="15DF3C57">
            <wp:extent cx="247650" cy="190500"/>
            <wp:effectExtent l="0" t="0" r="0" b="0"/>
            <wp:docPr id="16" name="Imagen 16" descr="Información avanzada adiciona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rmación avanzada adiciona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3A11B2" w:rsidRPr="003A11B2" w:rsidRDefault="003A11B2" w:rsidP="00037209">
      <w:pPr>
        <w:spacing w:before="225" w:after="225" w:line="360" w:lineRule="atLeast"/>
        <w:ind w:left="225" w:right="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Vamos a describir los conceptos más básicos de las ventanas: </w:t>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301A83C3" wp14:editId="043DA57D">
            <wp:extent cx="133350" cy="133350"/>
            <wp:effectExtent l="0" t="0" r="0" b="0"/>
            <wp:docPr id="15" name="Imagen 1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eastAsia="Times New Roman" w:hAnsi="Arial" w:cs="Arial"/>
          <w:b/>
          <w:bCs/>
          <w:sz w:val="24"/>
          <w:szCs w:val="24"/>
          <w:lang w:eastAsia="es-ES"/>
        </w:rPr>
        <w:t xml:space="preserve">La barra de título </w:t>
      </w:r>
      <w:r w:rsidRPr="003A11B2">
        <w:rPr>
          <w:rFonts w:ascii="Arial" w:eastAsia="Times New Roman" w:hAnsi="Arial" w:cs="Arial"/>
          <w:sz w:val="24"/>
          <w:szCs w:val="24"/>
          <w:lang w:eastAsia="es-ES"/>
        </w:rPr>
        <w:t>está situada en la parte superior de la ventana. Indica el nombre del programa o documento.</w:t>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lastRenderedPageBreak/>
        <w:drawing>
          <wp:inline distT="0" distB="0" distL="0" distR="0" wp14:anchorId="4C025120" wp14:editId="0FEF129E">
            <wp:extent cx="133350" cy="133350"/>
            <wp:effectExtent l="0" t="0" r="0" b="0"/>
            <wp:docPr id="14" name="Imagen 1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eastAsia="Times New Roman" w:hAnsi="Arial" w:cs="Arial"/>
          <w:b/>
          <w:bCs/>
          <w:sz w:val="24"/>
          <w:szCs w:val="24"/>
          <w:lang w:eastAsia="es-ES"/>
        </w:rPr>
        <w:t>Los botones de tamaños</w:t>
      </w:r>
      <w:r w:rsidRPr="003A11B2">
        <w:rPr>
          <w:rFonts w:ascii="Arial" w:eastAsia="Times New Roman" w:hAnsi="Arial" w:cs="Arial"/>
          <w:sz w:val="24"/>
          <w:szCs w:val="24"/>
          <w:lang w:eastAsia="es-ES"/>
        </w:rPr>
        <w:t xml:space="preserve"> permiten variar el tamaño de las ventanas. Están situados en la esquina superior derecha y permiten minimizar, maximizar, restaurar y cerrar.</w:t>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61A9F0A4" wp14:editId="4F81BB17">
            <wp:extent cx="885825" cy="171450"/>
            <wp:effectExtent l="0" t="0" r="9525" b="0"/>
            <wp:docPr id="13" name="Imagen 13" descr="botones minimizar,maximizar y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tones minimizar,maximizar y cerr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a:ln>
                      <a:noFill/>
                    </a:ln>
                  </pic:spPr>
                </pic:pic>
              </a:graphicData>
            </a:graphic>
          </wp:inline>
        </w:drawing>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El botón </w:t>
      </w:r>
      <w:r w:rsidRPr="00037209">
        <w:rPr>
          <w:rFonts w:ascii="Arial" w:eastAsia="Times New Roman" w:hAnsi="Arial" w:cs="Arial"/>
          <w:b/>
          <w:bCs/>
          <w:sz w:val="24"/>
          <w:szCs w:val="24"/>
          <w:lang w:eastAsia="es-ES"/>
        </w:rPr>
        <w:t>minimizar</w:t>
      </w:r>
      <w:r w:rsidRPr="003A11B2">
        <w:rPr>
          <w:rFonts w:ascii="Arial" w:eastAsia="Times New Roman" w:hAnsi="Arial" w:cs="Arial"/>
          <w:sz w:val="24"/>
          <w:szCs w:val="24"/>
          <w:lang w:eastAsia="es-ES"/>
        </w:rPr>
        <w:t xml:space="preserve"> </w:t>
      </w:r>
      <w:r w:rsidRPr="00037209">
        <w:rPr>
          <w:rFonts w:ascii="Arial" w:eastAsia="Times New Roman" w:hAnsi="Arial" w:cs="Arial"/>
          <w:noProof/>
          <w:sz w:val="24"/>
          <w:szCs w:val="24"/>
          <w:lang w:val="es-CO" w:eastAsia="es-CO"/>
        </w:rPr>
        <w:drawing>
          <wp:inline distT="0" distB="0" distL="0" distR="0" wp14:anchorId="3EF33055" wp14:editId="1291F197">
            <wp:extent cx="247650" cy="171450"/>
            <wp:effectExtent l="0" t="0" r="0" b="0"/>
            <wp:docPr id="12" name="Imagen 12" descr="botón minim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ón minimiz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3A11B2">
        <w:rPr>
          <w:rFonts w:ascii="Arial" w:eastAsia="Times New Roman" w:hAnsi="Arial" w:cs="Arial"/>
          <w:sz w:val="24"/>
          <w:szCs w:val="24"/>
          <w:lang w:eastAsia="es-ES"/>
        </w:rPr>
        <w:t>convierte la ventana en un botón situado en la barra de tareas de Windows 7, escondiendo la ventana y mostrando lo que haya tras ella.</w:t>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El botón </w:t>
      </w:r>
      <w:r w:rsidRPr="00037209">
        <w:rPr>
          <w:rFonts w:ascii="Arial" w:eastAsia="Times New Roman" w:hAnsi="Arial" w:cs="Arial"/>
          <w:b/>
          <w:bCs/>
          <w:sz w:val="24"/>
          <w:szCs w:val="24"/>
          <w:lang w:eastAsia="es-ES"/>
        </w:rPr>
        <w:t>maximizar</w:t>
      </w:r>
      <w:r w:rsidRPr="003A11B2">
        <w:rPr>
          <w:rFonts w:ascii="Arial" w:eastAsia="Times New Roman" w:hAnsi="Arial" w:cs="Arial"/>
          <w:sz w:val="24"/>
          <w:szCs w:val="24"/>
          <w:lang w:eastAsia="es-ES"/>
        </w:rPr>
        <w:t xml:space="preserve"> </w:t>
      </w:r>
      <w:r w:rsidRPr="00037209">
        <w:rPr>
          <w:rFonts w:ascii="Arial" w:eastAsia="Times New Roman" w:hAnsi="Arial" w:cs="Arial"/>
          <w:noProof/>
          <w:sz w:val="24"/>
          <w:szCs w:val="24"/>
          <w:lang w:val="es-CO" w:eastAsia="es-CO"/>
        </w:rPr>
        <w:drawing>
          <wp:inline distT="0" distB="0" distL="0" distR="0" wp14:anchorId="03EDF6FD" wp14:editId="5B29062D">
            <wp:extent cx="247650" cy="171450"/>
            <wp:effectExtent l="0" t="0" r="0" b="0"/>
            <wp:docPr id="11" name="Imagen 11" descr="botón maxim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tón maximiz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3A11B2">
        <w:rPr>
          <w:rFonts w:ascii="Arial" w:eastAsia="Times New Roman" w:hAnsi="Arial" w:cs="Arial"/>
          <w:sz w:val="24"/>
          <w:szCs w:val="24"/>
          <w:lang w:eastAsia="es-ES"/>
        </w:rPr>
        <w:t>amplia el tamaño de la ventana a todo el área de trabajo, sin dejar de mostrar la barra de tareas.</w:t>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El botón </w:t>
      </w:r>
      <w:r w:rsidRPr="00037209">
        <w:rPr>
          <w:rFonts w:ascii="Arial" w:eastAsia="Times New Roman" w:hAnsi="Arial" w:cs="Arial"/>
          <w:b/>
          <w:bCs/>
          <w:sz w:val="24"/>
          <w:szCs w:val="24"/>
          <w:lang w:eastAsia="es-ES"/>
        </w:rPr>
        <w:t>restaurar</w:t>
      </w:r>
      <w:r w:rsidRPr="003A11B2">
        <w:rPr>
          <w:rFonts w:ascii="Arial" w:eastAsia="Times New Roman" w:hAnsi="Arial" w:cs="Arial"/>
          <w:sz w:val="24"/>
          <w:szCs w:val="24"/>
          <w:lang w:eastAsia="es-ES"/>
        </w:rPr>
        <w:t xml:space="preserve"> </w:t>
      </w:r>
      <w:r w:rsidRPr="00037209">
        <w:rPr>
          <w:rFonts w:ascii="Arial" w:eastAsia="Times New Roman" w:hAnsi="Arial" w:cs="Arial"/>
          <w:noProof/>
          <w:sz w:val="24"/>
          <w:szCs w:val="24"/>
          <w:lang w:val="es-CO" w:eastAsia="es-CO"/>
        </w:rPr>
        <w:drawing>
          <wp:inline distT="0" distB="0" distL="0" distR="0" wp14:anchorId="4FDEC403" wp14:editId="301294DC">
            <wp:extent cx="247650" cy="152400"/>
            <wp:effectExtent l="0" t="0" r="0" b="0"/>
            <wp:docPr id="10" name="Imagen 10" descr="botón resta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ón restaur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3A11B2">
        <w:rPr>
          <w:rFonts w:ascii="Arial" w:eastAsia="Times New Roman" w:hAnsi="Arial" w:cs="Arial"/>
          <w:sz w:val="24"/>
          <w:szCs w:val="24"/>
          <w:lang w:eastAsia="es-ES"/>
        </w:rPr>
        <w:t>da a la ventana un tamaño menor al de pantalla completa, para permitirnos ajustar el tamaño y la posición que consideremos oportuno. Por defecto adopta el tamaño y posición de la última vez que fue restaurada. Sólo se muestra cuando la ventana está maximizada.</w:t>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El botón de </w:t>
      </w:r>
      <w:r w:rsidRPr="00037209">
        <w:rPr>
          <w:rFonts w:ascii="Arial" w:eastAsia="Times New Roman" w:hAnsi="Arial" w:cs="Arial"/>
          <w:b/>
          <w:bCs/>
          <w:sz w:val="24"/>
          <w:szCs w:val="24"/>
          <w:lang w:eastAsia="es-ES"/>
        </w:rPr>
        <w:t>cerrar</w:t>
      </w:r>
      <w:r w:rsidRPr="003A11B2">
        <w:rPr>
          <w:rFonts w:ascii="Arial" w:eastAsia="Times New Roman" w:hAnsi="Arial" w:cs="Arial"/>
          <w:sz w:val="24"/>
          <w:szCs w:val="24"/>
          <w:lang w:eastAsia="es-ES"/>
        </w:rPr>
        <w:t xml:space="preserve"> </w:t>
      </w:r>
      <w:r w:rsidRPr="00037209">
        <w:rPr>
          <w:rFonts w:ascii="Arial" w:eastAsia="Times New Roman" w:hAnsi="Arial" w:cs="Arial"/>
          <w:noProof/>
          <w:sz w:val="24"/>
          <w:szCs w:val="24"/>
          <w:lang w:val="es-CO" w:eastAsia="es-CO"/>
        </w:rPr>
        <w:drawing>
          <wp:inline distT="0" distB="0" distL="0" distR="0" wp14:anchorId="53E599BB" wp14:editId="2A4784A9">
            <wp:extent cx="409575" cy="171450"/>
            <wp:effectExtent l="0" t="0" r="9525" b="0"/>
            <wp:docPr id="9" name="Imagen 9"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tón cerr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3A11B2">
        <w:rPr>
          <w:rFonts w:ascii="Arial" w:eastAsia="Times New Roman" w:hAnsi="Arial" w:cs="Arial"/>
          <w:sz w:val="24"/>
          <w:szCs w:val="24"/>
          <w:lang w:eastAsia="es-ES"/>
        </w:rPr>
        <w:t>se encarga de cerrar la ventana. En el caso de haber realizado cambios en algún documento te preguntará si deseas guardar los cambios antes de cerrar.</w:t>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Si quieres conocer distintas formas de cerrar una ventana visita este avanzado. </w:t>
      </w:r>
      <w:r w:rsidRPr="00037209">
        <w:rPr>
          <w:rFonts w:ascii="Arial" w:eastAsia="Times New Roman" w:hAnsi="Arial" w:cs="Arial"/>
          <w:noProof/>
          <w:sz w:val="24"/>
          <w:szCs w:val="24"/>
          <w:lang w:val="es-CO" w:eastAsia="es-CO"/>
        </w:rPr>
        <w:drawing>
          <wp:inline distT="0" distB="0" distL="0" distR="0" wp14:anchorId="14B90630" wp14:editId="192F1B28">
            <wp:extent cx="247650" cy="190500"/>
            <wp:effectExtent l="0" t="0" r="0" b="0"/>
            <wp:docPr id="8" name="Imagen 8" descr="Información avanzada adiciona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rmación avanzada adiciona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 xml:space="preserve">También tienes disponible un avanzado para conocer diferentes formas de organizar las ventanas en el escritorio. </w:t>
      </w:r>
      <w:r w:rsidRPr="00037209">
        <w:rPr>
          <w:rFonts w:ascii="Arial" w:eastAsia="Times New Roman" w:hAnsi="Arial" w:cs="Arial"/>
          <w:noProof/>
          <w:sz w:val="24"/>
          <w:szCs w:val="24"/>
          <w:lang w:val="es-CO" w:eastAsia="es-CO"/>
        </w:rPr>
        <w:drawing>
          <wp:inline distT="0" distB="0" distL="0" distR="0" wp14:anchorId="3F319E74" wp14:editId="6D98A892">
            <wp:extent cx="247650" cy="190500"/>
            <wp:effectExtent l="0" t="0" r="0" b="0"/>
            <wp:docPr id="7" name="Imagen 7" descr="Información avanzada adiciona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formación avanzada adicional">
                      <a:hlinkClick r:id="rId24"/>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1487E07A" wp14:editId="3BBB7054">
            <wp:extent cx="133350" cy="133350"/>
            <wp:effectExtent l="0" t="0" r="0" b="0"/>
            <wp:docPr id="6" name="Imagen 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eastAsia="Times New Roman" w:hAnsi="Arial" w:cs="Arial"/>
          <w:b/>
          <w:bCs/>
          <w:sz w:val="24"/>
          <w:szCs w:val="24"/>
          <w:lang w:eastAsia="es-ES"/>
        </w:rPr>
        <w:t>Las barras de desplazamiento</w:t>
      </w:r>
      <w:r w:rsidRPr="003A11B2">
        <w:rPr>
          <w:rFonts w:ascii="Arial" w:eastAsia="Times New Roman" w:hAnsi="Arial" w:cs="Arial"/>
          <w:sz w:val="24"/>
          <w:szCs w:val="24"/>
          <w:lang w:eastAsia="es-ES"/>
        </w:rPr>
        <w:t xml:space="preserve"> permiten movernos a lo largo y ancho de la hoja de forma rápida y sencilla. Hay barras para desplazar horizontal y verticalmente. La barra sólo se activará, es decir, podremos utilizarla, cuando haya contenido que no cabe en la ventana. Además, el tamaño de la barra dependerá de cuánto contenido existe fuera de nuestra área de visualización: Si la barra es muy pequeña, es porque hay mucho contenido no visible, si es grande todo lo contrario. Podemos desplazarnos de distintas formas: Arrastrando la barra con el ratón, haciendo clic en las flechas que hay a los extremos o, en el caso de la barra vertical, también podremos moviendo la rueda central del ratón hacia arriba o hacia abajo, si el nuestro dispone de una.</w:t>
      </w:r>
    </w:p>
    <w:p w:rsidR="003A11B2" w:rsidRPr="003A11B2" w:rsidRDefault="003A11B2" w:rsidP="00037209">
      <w:pPr>
        <w:spacing w:before="225" w:after="225" w:line="360" w:lineRule="atLeast"/>
        <w:ind w:left="225" w:right="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20D10F59" wp14:editId="0F469217">
            <wp:extent cx="2914650" cy="142875"/>
            <wp:effectExtent l="0" t="0" r="0" b="9525"/>
            <wp:docPr id="5" name="Imagen 5" descr="Barra de 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rra de desplazamien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142875"/>
                    </a:xfrm>
                    <a:prstGeom prst="rect">
                      <a:avLst/>
                    </a:prstGeom>
                    <a:noFill/>
                    <a:ln>
                      <a:noFill/>
                    </a:ln>
                  </pic:spPr>
                </pic:pic>
              </a:graphicData>
            </a:graphic>
          </wp:inline>
        </w:drawing>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b/>
          <w:bCs/>
          <w:noProof/>
          <w:sz w:val="24"/>
          <w:szCs w:val="24"/>
          <w:lang w:val="es-CO" w:eastAsia="es-CO"/>
        </w:rPr>
        <w:lastRenderedPageBreak/>
        <w:drawing>
          <wp:inline distT="0" distB="0" distL="0" distR="0" wp14:anchorId="215F3E25" wp14:editId="5DDFD759">
            <wp:extent cx="133350" cy="133350"/>
            <wp:effectExtent l="0" t="0" r="0" b="0"/>
            <wp:docPr id="4" name="Imagen 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eastAsia="Times New Roman" w:hAnsi="Arial" w:cs="Arial"/>
          <w:b/>
          <w:bCs/>
          <w:sz w:val="24"/>
          <w:szCs w:val="24"/>
          <w:lang w:eastAsia="es-ES"/>
        </w:rPr>
        <w:t>Redimensionar una ventana</w:t>
      </w:r>
      <w:r w:rsidRPr="003A11B2">
        <w:rPr>
          <w:rFonts w:ascii="Arial" w:eastAsia="Times New Roman" w:hAnsi="Arial" w:cs="Arial"/>
          <w:sz w:val="24"/>
          <w:szCs w:val="24"/>
          <w:lang w:eastAsia="es-ES"/>
        </w:rPr>
        <w:t xml:space="preserve">. Podemos personalizar el tamaño de una ventana colocando el cursor en el borde de la ventana. Cuando apreciemos que su forma cambia a una flecha </w:t>
      </w:r>
      <w:proofErr w:type="gramStart"/>
      <w:r w:rsidRPr="003A11B2">
        <w:rPr>
          <w:rFonts w:ascii="Arial" w:eastAsia="Times New Roman" w:hAnsi="Arial" w:cs="Arial"/>
          <w:sz w:val="24"/>
          <w:szCs w:val="24"/>
          <w:lang w:eastAsia="es-ES"/>
        </w:rPr>
        <w:t xml:space="preserve">bidireccional </w:t>
      </w:r>
      <w:proofErr w:type="gramEnd"/>
      <w:r w:rsidRPr="00037209">
        <w:rPr>
          <w:rFonts w:ascii="Arial" w:eastAsia="Times New Roman" w:hAnsi="Arial" w:cs="Arial"/>
          <w:noProof/>
          <w:sz w:val="24"/>
          <w:szCs w:val="24"/>
          <w:lang w:val="es-CO" w:eastAsia="es-CO"/>
        </w:rPr>
        <w:drawing>
          <wp:inline distT="0" distB="0" distL="0" distR="0" wp14:anchorId="6F555D3A" wp14:editId="38E6697D">
            <wp:extent cx="219075" cy="85725"/>
            <wp:effectExtent l="0" t="0" r="9525" b="9525"/>
            <wp:docPr id="3" name="Imagen 3"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tón cerr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85725"/>
                    </a:xfrm>
                    <a:prstGeom prst="rect">
                      <a:avLst/>
                    </a:prstGeom>
                    <a:noFill/>
                    <a:ln>
                      <a:noFill/>
                    </a:ln>
                  </pic:spPr>
                </pic:pic>
              </a:graphicData>
            </a:graphic>
          </wp:inline>
        </w:drawing>
      </w:r>
      <w:r w:rsidRPr="003A11B2">
        <w:rPr>
          <w:rFonts w:ascii="Arial" w:eastAsia="Times New Roman" w:hAnsi="Arial" w:cs="Arial"/>
          <w:sz w:val="24"/>
          <w:szCs w:val="24"/>
          <w:lang w:eastAsia="es-ES"/>
        </w:rPr>
        <w:t xml:space="preserve">, estamos bien situados. Haciendo clic y arrastrando podremos darle forma. En los bordes derecho e izquierdo cambiaremos el ancho. En los bordes superior e inferior cambiaremos la altura </w:t>
      </w:r>
      <w:r w:rsidRPr="00037209">
        <w:rPr>
          <w:rFonts w:ascii="Arial" w:eastAsia="Times New Roman" w:hAnsi="Arial" w:cs="Arial"/>
          <w:noProof/>
          <w:sz w:val="24"/>
          <w:szCs w:val="24"/>
          <w:lang w:val="es-CO" w:eastAsia="es-CO"/>
        </w:rPr>
        <w:drawing>
          <wp:inline distT="0" distB="0" distL="0" distR="0" wp14:anchorId="7A69BE24" wp14:editId="45B07432">
            <wp:extent cx="85725" cy="219075"/>
            <wp:effectExtent l="0" t="0" r="9525" b="9525"/>
            <wp:docPr id="2" name="Imagen 2"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tón cerr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3A11B2">
        <w:rPr>
          <w:rFonts w:ascii="Arial" w:eastAsia="Times New Roman" w:hAnsi="Arial" w:cs="Arial"/>
          <w:sz w:val="24"/>
          <w:szCs w:val="24"/>
          <w:lang w:eastAsia="es-ES"/>
        </w:rPr>
        <w:t xml:space="preserve">y en el caso de querer cambiar ambos, podemos posicionar el ratón en cualquiera de las esquinas de la </w:t>
      </w:r>
      <w:proofErr w:type="gramStart"/>
      <w:r w:rsidRPr="003A11B2">
        <w:rPr>
          <w:rFonts w:ascii="Arial" w:eastAsia="Times New Roman" w:hAnsi="Arial" w:cs="Arial"/>
          <w:sz w:val="24"/>
          <w:szCs w:val="24"/>
          <w:lang w:eastAsia="es-ES"/>
        </w:rPr>
        <w:t xml:space="preserve">ventana </w:t>
      </w:r>
      <w:proofErr w:type="gramEnd"/>
      <w:r w:rsidRPr="00037209">
        <w:rPr>
          <w:rFonts w:ascii="Arial" w:eastAsia="Times New Roman" w:hAnsi="Arial" w:cs="Arial"/>
          <w:noProof/>
          <w:sz w:val="24"/>
          <w:szCs w:val="24"/>
          <w:lang w:val="es-CO" w:eastAsia="es-CO"/>
        </w:rPr>
        <w:drawing>
          <wp:inline distT="0" distB="0" distL="0" distR="0" wp14:anchorId="1D668B71" wp14:editId="02002966">
            <wp:extent cx="161925" cy="161925"/>
            <wp:effectExtent l="0" t="0" r="9525" b="9525"/>
            <wp:docPr id="1" name="Imagen 1"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tón cerr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3A11B2">
        <w:rPr>
          <w:rFonts w:ascii="Arial" w:eastAsia="Times New Roman" w:hAnsi="Arial" w:cs="Arial"/>
          <w:sz w:val="24"/>
          <w:szCs w:val="24"/>
          <w:lang w:eastAsia="es-ES"/>
        </w:rPr>
        <w:t>. Esto es posible siempre que la ventana no esté en estado maximizado. En caso de que esté maximizada, es decir, ocupe toda la pantalla, puedes hacer un doble clic sobre la barra superior de la ventana y se restaurará, permitiéndote ajustar el tamaño.</w:t>
      </w:r>
    </w:p>
    <w:p w:rsidR="003A11B2" w:rsidRPr="003A11B2" w:rsidRDefault="003A11B2" w:rsidP="00037209">
      <w:pPr>
        <w:spacing w:before="225" w:after="225" w:line="360" w:lineRule="atLeast"/>
        <w:ind w:left="225" w:right="225" w:firstLine="225"/>
        <w:jc w:val="both"/>
        <w:rPr>
          <w:rFonts w:ascii="Arial" w:eastAsia="Times New Roman" w:hAnsi="Arial" w:cs="Arial"/>
          <w:sz w:val="24"/>
          <w:szCs w:val="24"/>
          <w:lang w:eastAsia="es-ES"/>
        </w:rPr>
      </w:pPr>
      <w:r w:rsidRPr="003A11B2">
        <w:rPr>
          <w:rFonts w:ascii="Arial" w:eastAsia="Times New Roman" w:hAnsi="Arial" w:cs="Arial"/>
          <w:sz w:val="24"/>
          <w:szCs w:val="24"/>
          <w:lang w:eastAsia="es-ES"/>
        </w:rPr>
        <w:t>Ahora que entendemos mejor en qué consiste el sistema operativo, en el siguiente tema vamos a ver lo primero que nos encontramos en Windows 7, el escritorio</w:t>
      </w:r>
    </w:p>
    <w:p w:rsidR="003A11B2" w:rsidRPr="00995F2D" w:rsidRDefault="00A96BE0" w:rsidP="00037209">
      <w:pPr>
        <w:pStyle w:val="Prrafodelista"/>
        <w:numPr>
          <w:ilvl w:val="0"/>
          <w:numId w:val="3"/>
        </w:numPr>
        <w:jc w:val="both"/>
        <w:rPr>
          <w:rFonts w:ascii="Arial" w:hAnsi="Arial" w:cs="Arial"/>
          <w:b/>
          <w:sz w:val="24"/>
          <w:szCs w:val="24"/>
        </w:rPr>
      </w:pPr>
      <w:r w:rsidRPr="00995F2D">
        <w:rPr>
          <w:rFonts w:ascii="Arial" w:hAnsi="Arial" w:cs="Arial"/>
          <w:b/>
          <w:sz w:val="24"/>
          <w:szCs w:val="24"/>
        </w:rPr>
        <w:t>TIPOS DE VENTANA</w:t>
      </w:r>
    </w:p>
    <w:p w:rsidR="00A96BE0" w:rsidRPr="00A96BE0" w:rsidRDefault="00A96BE0" w:rsidP="00037209">
      <w:pPr>
        <w:spacing w:before="225" w:after="225" w:line="360" w:lineRule="atLeast"/>
        <w:ind w:left="225" w:right="225" w:firstLine="225"/>
        <w:jc w:val="both"/>
        <w:rPr>
          <w:rFonts w:ascii="Arial" w:eastAsia="Times New Roman" w:hAnsi="Arial" w:cs="Arial"/>
          <w:sz w:val="24"/>
          <w:szCs w:val="24"/>
          <w:lang w:eastAsia="es-ES"/>
        </w:rPr>
      </w:pPr>
      <w:r w:rsidRPr="00A96BE0">
        <w:rPr>
          <w:rFonts w:ascii="Arial" w:eastAsia="Times New Roman" w:hAnsi="Arial" w:cs="Arial"/>
          <w:sz w:val="24"/>
          <w:szCs w:val="24"/>
          <w:lang w:eastAsia="es-ES"/>
        </w:rPr>
        <w:t xml:space="preserve">Vamos a ver los principales tipos de ventana que nos encontraremos al usar Windows 7, y verás que todas tienen la misma base y un funcionamiento similar. </w:t>
      </w:r>
    </w:p>
    <w:p w:rsidR="00A96BE0" w:rsidRPr="00A96BE0" w:rsidRDefault="00A96BE0"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5B40DC22" wp14:editId="6249F964">
            <wp:extent cx="133350" cy="133350"/>
            <wp:effectExtent l="0" t="0" r="0" b="0"/>
            <wp:docPr id="29" name="Imagen 2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eastAsia="Times New Roman" w:hAnsi="Arial" w:cs="Arial"/>
          <w:b/>
          <w:bCs/>
          <w:sz w:val="24"/>
          <w:szCs w:val="24"/>
          <w:lang w:eastAsia="es-ES"/>
        </w:rPr>
        <w:t>Ventanas del Explorador</w:t>
      </w:r>
      <w:r w:rsidRPr="00A96BE0">
        <w:rPr>
          <w:rFonts w:ascii="Arial" w:eastAsia="Times New Roman" w:hAnsi="Arial" w:cs="Arial"/>
          <w:sz w:val="24"/>
          <w:szCs w:val="24"/>
          <w:lang w:eastAsia="es-ES"/>
        </w:rPr>
        <w:t xml:space="preserve">. Accederemos a este tipo de ventana cada vez que abramos una carpeta, para ver su contenido. Veremos el Explorador de Windows con detalle en la Unidad 4. </w:t>
      </w:r>
    </w:p>
    <w:p w:rsidR="00A96BE0" w:rsidRPr="00A96BE0" w:rsidRDefault="00A96BE0" w:rsidP="00037209">
      <w:pPr>
        <w:spacing w:before="225" w:after="225" w:line="360" w:lineRule="atLeast"/>
        <w:ind w:left="225" w:right="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4AF15788" wp14:editId="27B7CCF5">
            <wp:extent cx="2828925" cy="1181100"/>
            <wp:effectExtent l="0" t="0" r="9525" b="0"/>
            <wp:docPr id="28" name="Imagen 28" descr="Ventana explorado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entana explorador Windo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1181100"/>
                    </a:xfrm>
                    <a:prstGeom prst="rect">
                      <a:avLst/>
                    </a:prstGeom>
                    <a:noFill/>
                    <a:ln>
                      <a:noFill/>
                    </a:ln>
                  </pic:spPr>
                </pic:pic>
              </a:graphicData>
            </a:graphic>
          </wp:inline>
        </w:drawing>
      </w:r>
    </w:p>
    <w:p w:rsidR="00A96BE0" w:rsidRPr="00A96BE0" w:rsidRDefault="00A96BE0"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513E9098" wp14:editId="683DFCE5">
            <wp:extent cx="133350" cy="133350"/>
            <wp:effectExtent l="0" t="0" r="0" b="0"/>
            <wp:docPr id="27" name="Imagen 2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eastAsia="Times New Roman" w:hAnsi="Arial" w:cs="Arial"/>
          <w:b/>
          <w:bCs/>
          <w:sz w:val="24"/>
          <w:szCs w:val="24"/>
          <w:lang w:eastAsia="es-ES"/>
        </w:rPr>
        <w:t>Ventana de opciones de configuración</w:t>
      </w:r>
      <w:r w:rsidRPr="00A96BE0">
        <w:rPr>
          <w:rFonts w:ascii="Arial" w:eastAsia="Times New Roman" w:hAnsi="Arial" w:cs="Arial"/>
          <w:sz w:val="24"/>
          <w:szCs w:val="24"/>
          <w:lang w:eastAsia="es-ES"/>
        </w:rPr>
        <w:t xml:space="preserve">. Son ventanas desde las que podemos configurar el sistema (por ejemplo del </w:t>
      </w:r>
      <w:r w:rsidRPr="00037209">
        <w:rPr>
          <w:rFonts w:ascii="Arial" w:eastAsia="Times New Roman" w:hAnsi="Arial" w:cs="Arial"/>
          <w:b/>
          <w:bCs/>
          <w:sz w:val="24"/>
          <w:szCs w:val="24"/>
          <w:lang w:eastAsia="es-ES"/>
        </w:rPr>
        <w:t>Panel de Control</w:t>
      </w:r>
      <w:r w:rsidRPr="00A96BE0">
        <w:rPr>
          <w:rFonts w:ascii="Arial" w:eastAsia="Times New Roman" w:hAnsi="Arial" w:cs="Arial"/>
          <w:sz w:val="24"/>
          <w:szCs w:val="24"/>
          <w:lang w:eastAsia="es-ES"/>
        </w:rPr>
        <w:t xml:space="preserve">). En la parte izquierda tienen un panel de </w:t>
      </w:r>
      <w:r w:rsidRPr="00037209">
        <w:rPr>
          <w:rFonts w:ascii="Arial" w:eastAsia="Times New Roman" w:hAnsi="Arial" w:cs="Arial"/>
          <w:b/>
          <w:bCs/>
          <w:sz w:val="24"/>
          <w:szCs w:val="24"/>
          <w:lang w:eastAsia="es-ES"/>
        </w:rPr>
        <w:t>Tareas</w:t>
      </w:r>
      <w:r w:rsidRPr="00A96BE0">
        <w:rPr>
          <w:rFonts w:ascii="Arial" w:eastAsia="Times New Roman" w:hAnsi="Arial" w:cs="Arial"/>
          <w:sz w:val="24"/>
          <w:szCs w:val="24"/>
          <w:lang w:eastAsia="es-ES"/>
        </w:rPr>
        <w:t xml:space="preserve"> con enlaces a otras opciones relacionadas, mientras que en la parte derecha aparecen los iconos o enlaces de las opciones a las que podemos hacer.</w:t>
      </w:r>
    </w:p>
    <w:p w:rsidR="00A96BE0" w:rsidRPr="00A96BE0" w:rsidRDefault="00A96BE0" w:rsidP="00037209">
      <w:pPr>
        <w:spacing w:before="225" w:after="225" w:line="360" w:lineRule="atLeast"/>
        <w:ind w:left="225" w:right="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lastRenderedPageBreak/>
        <w:drawing>
          <wp:inline distT="0" distB="0" distL="0" distR="0" wp14:anchorId="2D1BC9B0" wp14:editId="1E153F61">
            <wp:extent cx="5381625" cy="4933950"/>
            <wp:effectExtent l="0" t="0" r="9525" b="0"/>
            <wp:docPr id="26" name="Imagen 26" descr="Ventan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entana de opcion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1625" cy="4933950"/>
                    </a:xfrm>
                    <a:prstGeom prst="rect">
                      <a:avLst/>
                    </a:prstGeom>
                    <a:noFill/>
                    <a:ln>
                      <a:noFill/>
                    </a:ln>
                  </pic:spPr>
                </pic:pic>
              </a:graphicData>
            </a:graphic>
          </wp:inline>
        </w:drawing>
      </w:r>
    </w:p>
    <w:p w:rsidR="00A96BE0" w:rsidRPr="00A96BE0" w:rsidRDefault="00A96BE0"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302D28EE" wp14:editId="4F88113F">
            <wp:extent cx="133350" cy="133350"/>
            <wp:effectExtent l="0" t="0" r="0" b="0"/>
            <wp:docPr id="25" name="Imagen 2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eastAsia="Times New Roman" w:hAnsi="Arial" w:cs="Arial"/>
          <w:b/>
          <w:bCs/>
          <w:sz w:val="24"/>
          <w:szCs w:val="24"/>
          <w:lang w:eastAsia="es-ES"/>
        </w:rPr>
        <w:t>Ventanas de diálogo abrir/guardar</w:t>
      </w:r>
      <w:r w:rsidRPr="00A96BE0">
        <w:rPr>
          <w:rFonts w:ascii="Arial" w:eastAsia="Times New Roman" w:hAnsi="Arial" w:cs="Arial"/>
          <w:sz w:val="24"/>
          <w:szCs w:val="24"/>
          <w:lang w:eastAsia="es-ES"/>
        </w:rPr>
        <w:t>. Normalmente se parecen a la del Explorador de Windows, pero sirven para elegir un archivo o carpeta a abrir, o la ubicación de un archivo a guardar.</w:t>
      </w:r>
    </w:p>
    <w:p w:rsidR="00A96BE0" w:rsidRPr="00A96BE0" w:rsidRDefault="00A96BE0" w:rsidP="00037209">
      <w:pPr>
        <w:spacing w:before="225" w:after="225" w:line="360" w:lineRule="atLeast"/>
        <w:ind w:left="225" w:right="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lastRenderedPageBreak/>
        <w:drawing>
          <wp:inline distT="0" distB="0" distL="0" distR="0" wp14:anchorId="320A6F1C" wp14:editId="55555B1D">
            <wp:extent cx="5953125" cy="4943475"/>
            <wp:effectExtent l="0" t="0" r="9525" b="9525"/>
            <wp:docPr id="24" name="Imagen 24" descr="Ventana de diá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entana de diá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3125" cy="4943475"/>
                    </a:xfrm>
                    <a:prstGeom prst="rect">
                      <a:avLst/>
                    </a:prstGeom>
                    <a:noFill/>
                    <a:ln>
                      <a:noFill/>
                    </a:ln>
                  </pic:spPr>
                </pic:pic>
              </a:graphicData>
            </a:graphic>
          </wp:inline>
        </w:drawing>
      </w:r>
    </w:p>
    <w:p w:rsidR="00A96BE0" w:rsidRPr="00A96BE0" w:rsidRDefault="00A96BE0" w:rsidP="00037209">
      <w:pPr>
        <w:spacing w:before="225" w:after="225" w:line="360" w:lineRule="atLeast"/>
        <w:ind w:left="225" w:right="225" w:firstLine="225"/>
        <w:jc w:val="both"/>
        <w:rPr>
          <w:rFonts w:ascii="Arial" w:eastAsia="Times New Roman" w:hAnsi="Arial" w:cs="Arial"/>
          <w:sz w:val="24"/>
          <w:szCs w:val="24"/>
          <w:lang w:eastAsia="es-ES"/>
        </w:rPr>
      </w:pPr>
      <w:r w:rsidRPr="00A96BE0">
        <w:rPr>
          <w:rFonts w:ascii="Arial" w:eastAsia="Times New Roman" w:hAnsi="Arial" w:cs="Arial"/>
          <w:sz w:val="24"/>
          <w:szCs w:val="24"/>
          <w:lang w:eastAsia="es-ES"/>
        </w:rPr>
        <w:t xml:space="preserve">El aspecto de la ventana depende también del programa desde el que se abra. Por ejemplo, la siguiente tiene un aspecto más parecido a versiones anteriores de Windows. </w:t>
      </w:r>
    </w:p>
    <w:p w:rsidR="00A96BE0" w:rsidRPr="00A96BE0" w:rsidRDefault="00A96BE0" w:rsidP="00037209">
      <w:pPr>
        <w:spacing w:before="225" w:after="225" w:line="360" w:lineRule="atLeast"/>
        <w:ind w:left="225" w:right="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46954E7D" wp14:editId="68F0DAEA">
            <wp:extent cx="4495800" cy="2619375"/>
            <wp:effectExtent l="0" t="0" r="0" b="9525"/>
            <wp:docPr id="23" name="Imagen 23" descr="Ventana diálogo anti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entana diálogo antigu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5800" cy="2619375"/>
                    </a:xfrm>
                    <a:prstGeom prst="rect">
                      <a:avLst/>
                    </a:prstGeom>
                    <a:noFill/>
                    <a:ln>
                      <a:noFill/>
                    </a:ln>
                  </pic:spPr>
                </pic:pic>
              </a:graphicData>
            </a:graphic>
          </wp:inline>
        </w:drawing>
      </w:r>
    </w:p>
    <w:p w:rsidR="00A96BE0" w:rsidRPr="00A96BE0" w:rsidRDefault="00A96BE0" w:rsidP="00037209">
      <w:pPr>
        <w:spacing w:before="225" w:after="225" w:line="360" w:lineRule="atLeast"/>
        <w:ind w:left="225" w:right="225" w:firstLine="225"/>
        <w:jc w:val="both"/>
        <w:rPr>
          <w:rFonts w:ascii="Arial" w:eastAsia="Times New Roman" w:hAnsi="Arial" w:cs="Arial"/>
          <w:sz w:val="24"/>
          <w:szCs w:val="24"/>
          <w:lang w:eastAsia="es-ES"/>
        </w:rPr>
      </w:pPr>
      <w:r w:rsidRPr="00A96BE0">
        <w:rPr>
          <w:rFonts w:ascii="Arial" w:eastAsia="Times New Roman" w:hAnsi="Arial" w:cs="Arial"/>
          <w:sz w:val="24"/>
          <w:szCs w:val="24"/>
          <w:lang w:eastAsia="es-ES"/>
        </w:rPr>
        <w:lastRenderedPageBreak/>
        <w:t>En la siguiente página mostramos más ventanas</w:t>
      </w:r>
      <w:proofErr w:type="gramStart"/>
      <w:r w:rsidRPr="00A96BE0">
        <w:rPr>
          <w:rFonts w:ascii="Arial" w:eastAsia="Times New Roman" w:hAnsi="Arial" w:cs="Arial"/>
          <w:sz w:val="24"/>
          <w:szCs w:val="24"/>
          <w:lang w:eastAsia="es-ES"/>
        </w:rPr>
        <w:t>..</w:t>
      </w:r>
      <w:proofErr w:type="gramEnd"/>
    </w:p>
    <w:p w:rsidR="00A96BE0" w:rsidRPr="00995F2D" w:rsidRDefault="00A96BE0" w:rsidP="00037209">
      <w:pPr>
        <w:pStyle w:val="Prrafodelista"/>
        <w:numPr>
          <w:ilvl w:val="0"/>
          <w:numId w:val="3"/>
        </w:numPr>
        <w:jc w:val="both"/>
        <w:rPr>
          <w:rFonts w:ascii="Arial" w:hAnsi="Arial" w:cs="Arial"/>
          <w:b/>
          <w:sz w:val="24"/>
          <w:szCs w:val="24"/>
        </w:rPr>
      </w:pPr>
      <w:r w:rsidRPr="00995F2D">
        <w:rPr>
          <w:rFonts w:ascii="Arial" w:hAnsi="Arial" w:cs="Arial"/>
          <w:b/>
          <w:sz w:val="24"/>
          <w:szCs w:val="24"/>
        </w:rPr>
        <w:t>EL ESCRITORIO</w:t>
      </w:r>
    </w:p>
    <w:p w:rsidR="00A96BE0" w:rsidRPr="00037209" w:rsidRDefault="00A96BE0" w:rsidP="00037209">
      <w:pPr>
        <w:pStyle w:val="NormalWeb"/>
        <w:jc w:val="both"/>
        <w:rPr>
          <w:rFonts w:ascii="Arial" w:hAnsi="Arial" w:cs="Arial"/>
        </w:rPr>
      </w:pPr>
      <w:r w:rsidRPr="00037209">
        <w:rPr>
          <w:rFonts w:ascii="Arial" w:hAnsi="Arial" w:cs="Arial"/>
        </w:rPr>
        <w:t xml:space="preserve">El </w:t>
      </w:r>
      <w:r w:rsidRPr="00037209">
        <w:rPr>
          <w:rStyle w:val="resaltado1"/>
          <w:rFonts w:ascii="Arial" w:hAnsi="Arial" w:cs="Arial"/>
          <w:color w:val="auto"/>
        </w:rPr>
        <w:t>Escritorio</w:t>
      </w:r>
      <w:r w:rsidRPr="00037209">
        <w:rPr>
          <w:rFonts w:ascii="Arial" w:hAnsi="Arial" w:cs="Arial"/>
        </w:rPr>
        <w:t xml:space="preserve"> es la primera pantalla que nos aparece una vez se haya cargado el Sistema Operativo. La teclas rápidas o atajo para acceder a él cuando lo tenemos cubierto de ventanas son </w:t>
      </w:r>
      <w:r w:rsidRPr="00037209">
        <w:rPr>
          <w:rStyle w:val="TecladoHTML"/>
          <w:rFonts w:ascii="Arial" w:hAnsi="Arial" w:cs="Arial"/>
          <w:sz w:val="24"/>
          <w:szCs w:val="24"/>
        </w:rPr>
        <w:t>Windows</w:t>
      </w:r>
      <w:r w:rsidRPr="00037209">
        <w:rPr>
          <w:rFonts w:ascii="Arial" w:hAnsi="Arial" w:cs="Arial"/>
        </w:rPr>
        <w:t xml:space="preserve"> + </w:t>
      </w:r>
      <w:r w:rsidRPr="00037209">
        <w:rPr>
          <w:rStyle w:val="TecladoHTML"/>
          <w:rFonts w:ascii="Arial" w:hAnsi="Arial" w:cs="Arial"/>
          <w:sz w:val="24"/>
          <w:szCs w:val="24"/>
        </w:rPr>
        <w:t>D</w:t>
      </w:r>
      <w:r w:rsidRPr="00037209">
        <w:rPr>
          <w:rFonts w:ascii="Arial" w:hAnsi="Arial" w:cs="Arial"/>
        </w:rPr>
        <w:t>.</w:t>
      </w:r>
    </w:p>
    <w:p w:rsidR="00A96BE0" w:rsidRPr="00037209" w:rsidRDefault="00A96BE0" w:rsidP="00037209">
      <w:pPr>
        <w:pStyle w:val="NormalWeb"/>
        <w:jc w:val="both"/>
        <w:rPr>
          <w:rFonts w:ascii="Arial" w:hAnsi="Arial" w:cs="Arial"/>
        </w:rPr>
      </w:pPr>
      <w:r w:rsidRPr="00037209">
        <w:rPr>
          <w:rFonts w:ascii="Arial" w:hAnsi="Arial" w:cs="Arial"/>
        </w:rPr>
        <w:t>Este escritorio es muy similar al de versiones anteriores de Windows. La estética es muy parecida a la versión Windows Vista, con la salvedad de que las barras e iconos tienen un tamaño mayor para facilitar su uso en pantallas táctiles.</w:t>
      </w:r>
    </w:p>
    <w:p w:rsidR="00A96BE0" w:rsidRPr="00037209" w:rsidRDefault="00A96BE0" w:rsidP="00037209">
      <w:pPr>
        <w:pStyle w:val="NormalWeb"/>
        <w:jc w:val="both"/>
        <w:rPr>
          <w:rFonts w:ascii="Arial" w:hAnsi="Arial" w:cs="Arial"/>
        </w:rPr>
      </w:pPr>
      <w:r w:rsidRPr="00037209">
        <w:rPr>
          <w:rFonts w:ascii="Arial" w:hAnsi="Arial" w:cs="Arial"/>
        </w:rPr>
        <w:t>A continuación explicaremos las partes que componen el escritorio y qué función realiza cada una de ellas.</w:t>
      </w:r>
    </w:p>
    <w:p w:rsidR="00A96BE0" w:rsidRPr="00037209" w:rsidRDefault="00A96BE0" w:rsidP="00037209">
      <w:pPr>
        <w:pStyle w:val="NormalWeb"/>
        <w:jc w:val="both"/>
        <w:rPr>
          <w:rFonts w:ascii="Arial" w:hAnsi="Arial" w:cs="Arial"/>
        </w:rPr>
      </w:pPr>
      <w:r w:rsidRPr="00037209">
        <w:rPr>
          <w:rFonts w:ascii="Arial" w:hAnsi="Arial" w:cs="Arial"/>
        </w:rPr>
        <w:t>Una vez se ha cargado Windows 7, y tras introducir nuestra contraseña, si es necesario, encontraremos un Escritorio similar al de la imagen. Y decimos similar porque el Escritorio es muy personalizable y es posible que tu ordenador tenga un fondo o unos iconos diferentes.</w:t>
      </w:r>
    </w:p>
    <w:p w:rsidR="00A96BE0" w:rsidRPr="00037209" w:rsidRDefault="00A96BE0" w:rsidP="00037209">
      <w:pPr>
        <w:pStyle w:val="centrado"/>
        <w:jc w:val="both"/>
        <w:rPr>
          <w:rFonts w:ascii="Arial" w:hAnsi="Arial" w:cs="Arial"/>
        </w:rPr>
      </w:pPr>
      <w:r w:rsidRPr="00037209">
        <w:rPr>
          <w:rFonts w:ascii="Arial" w:hAnsi="Arial" w:cs="Arial"/>
          <w:noProof/>
          <w:lang w:val="es-CO" w:eastAsia="es-CO"/>
        </w:rPr>
        <w:drawing>
          <wp:inline distT="0" distB="0" distL="0" distR="0" wp14:anchorId="7B0B241D" wp14:editId="757555F5">
            <wp:extent cx="5953125" cy="4457700"/>
            <wp:effectExtent l="0" t="0" r="9525" b="0"/>
            <wp:docPr id="33" name="Imagen 33" descr="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scritori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p w:rsidR="00A96BE0" w:rsidRPr="00037209" w:rsidRDefault="00A96BE0" w:rsidP="00037209">
      <w:pPr>
        <w:pStyle w:val="NormalWeb"/>
        <w:jc w:val="both"/>
        <w:rPr>
          <w:rFonts w:ascii="Arial" w:hAnsi="Arial" w:cs="Arial"/>
        </w:rPr>
      </w:pPr>
      <w:r w:rsidRPr="00037209">
        <w:rPr>
          <w:rFonts w:ascii="Arial" w:hAnsi="Arial" w:cs="Arial"/>
        </w:rPr>
        <w:lastRenderedPageBreak/>
        <w:t>En el escritorio tenemos iconos que permiten abrir el programa correspondiente, normalmente con doble clic.</w:t>
      </w:r>
    </w:p>
    <w:p w:rsidR="00A96BE0" w:rsidRPr="00037209" w:rsidRDefault="00A96BE0" w:rsidP="00037209">
      <w:pPr>
        <w:pStyle w:val="NormalWeb"/>
        <w:jc w:val="both"/>
        <w:rPr>
          <w:rFonts w:ascii="Arial" w:hAnsi="Arial" w:cs="Arial"/>
        </w:rPr>
      </w:pPr>
      <w:r w:rsidRPr="00037209">
        <w:rPr>
          <w:rFonts w:ascii="Arial" w:hAnsi="Arial" w:cs="Arial"/>
        </w:rPr>
        <w:t xml:space="preserve">Por ejemplo haciendo doble clic en el icono </w:t>
      </w:r>
      <w:r w:rsidRPr="00037209">
        <w:rPr>
          <w:rFonts w:ascii="Arial" w:hAnsi="Arial" w:cs="Arial"/>
          <w:noProof/>
          <w:lang w:val="es-CO" w:eastAsia="es-CO"/>
        </w:rPr>
        <w:drawing>
          <wp:inline distT="0" distB="0" distL="0" distR="0" wp14:anchorId="316F87B9" wp14:editId="1EB69774">
            <wp:extent cx="342900" cy="333375"/>
            <wp:effectExtent l="0" t="0" r="0" b="9525"/>
            <wp:docPr id="32" name="Imagen 32" descr="Icono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cono Internet Explor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037209">
        <w:rPr>
          <w:rFonts w:ascii="Arial" w:hAnsi="Arial" w:cs="Arial"/>
        </w:rPr>
        <w:t>se abre Internet Explorer.</w:t>
      </w:r>
    </w:p>
    <w:p w:rsidR="00A96BE0" w:rsidRPr="00037209" w:rsidRDefault="00A96BE0" w:rsidP="00037209">
      <w:pPr>
        <w:pStyle w:val="NormalWeb"/>
        <w:jc w:val="both"/>
        <w:rPr>
          <w:rFonts w:ascii="Arial" w:hAnsi="Arial" w:cs="Arial"/>
        </w:rPr>
      </w:pPr>
      <w:r w:rsidRPr="00037209">
        <w:rPr>
          <w:rFonts w:ascii="Arial" w:hAnsi="Arial" w:cs="Arial"/>
        </w:rPr>
        <w:t>Más adelante veremos cómo crearlos y organizarlos en el escritorio, y a lo largo del curso aprenderemos a cambiar el fondo o el estilo de color.</w:t>
      </w:r>
    </w:p>
    <w:p w:rsidR="00BE48E1" w:rsidRDefault="00BE48E1" w:rsidP="00037209">
      <w:pPr>
        <w:pStyle w:val="NormalWeb"/>
        <w:jc w:val="both"/>
        <w:rPr>
          <w:rFonts w:ascii="Arial" w:hAnsi="Arial" w:cs="Arial"/>
          <w:b/>
        </w:rPr>
      </w:pPr>
      <w:r w:rsidRPr="00995F2D">
        <w:rPr>
          <w:rFonts w:ascii="Arial" w:hAnsi="Arial" w:cs="Arial"/>
          <w:b/>
        </w:rPr>
        <w:t>AGRANDAR ICONOS DEL ESCRITORIO</w:t>
      </w:r>
    </w:p>
    <w:p w:rsidR="00995F2D" w:rsidRPr="00995F2D" w:rsidRDefault="00995F2D" w:rsidP="00037209">
      <w:pPr>
        <w:pStyle w:val="NormalWeb"/>
        <w:jc w:val="both"/>
        <w:rPr>
          <w:rFonts w:ascii="Arial" w:hAnsi="Arial" w:cs="Arial"/>
          <w:b/>
        </w:rPr>
      </w:pPr>
      <w:r>
        <w:rPr>
          <w:rFonts w:ascii="Arial" w:hAnsi="Arial" w:cs="Arial"/>
          <w:b/>
        </w:rPr>
        <w:t>OPCION 1:</w:t>
      </w:r>
    </w:p>
    <w:p w:rsidR="00BE48E1" w:rsidRPr="00037209" w:rsidRDefault="00BE48E1" w:rsidP="00037209">
      <w:pPr>
        <w:pStyle w:val="NormalWeb"/>
        <w:jc w:val="both"/>
        <w:rPr>
          <w:rFonts w:ascii="Arial" w:hAnsi="Arial" w:cs="Arial"/>
        </w:rPr>
      </w:pPr>
      <w:r w:rsidRPr="00037209">
        <w:rPr>
          <w:rFonts w:ascii="Arial" w:hAnsi="Arial" w:cs="Arial"/>
        </w:rPr>
        <w:t>CLIC SOBRE UN ICONO</w:t>
      </w:r>
    </w:p>
    <w:p w:rsidR="00BE48E1" w:rsidRDefault="00BE48E1" w:rsidP="00037209">
      <w:pPr>
        <w:pStyle w:val="NormalWeb"/>
        <w:jc w:val="both"/>
        <w:rPr>
          <w:rFonts w:ascii="Arial" w:hAnsi="Arial" w:cs="Arial"/>
        </w:rPr>
      </w:pPr>
      <w:r w:rsidRPr="00037209">
        <w:rPr>
          <w:rFonts w:ascii="Arial" w:hAnsi="Arial" w:cs="Arial"/>
        </w:rPr>
        <w:t>CONTROL + SCROLL DEL MOUSE</w:t>
      </w:r>
    </w:p>
    <w:p w:rsidR="00995F2D" w:rsidRPr="00995F2D" w:rsidRDefault="00995F2D" w:rsidP="00995F2D">
      <w:pPr>
        <w:pStyle w:val="NormalWeb"/>
        <w:jc w:val="both"/>
        <w:rPr>
          <w:rFonts w:ascii="Arial" w:hAnsi="Arial" w:cs="Arial"/>
          <w:b/>
        </w:rPr>
      </w:pPr>
      <w:r>
        <w:rPr>
          <w:rFonts w:ascii="Arial" w:hAnsi="Arial" w:cs="Arial"/>
          <w:b/>
        </w:rPr>
        <w:t>OPCION 2:</w:t>
      </w:r>
    </w:p>
    <w:p w:rsidR="00995F2D" w:rsidRPr="00037209" w:rsidRDefault="00995F2D" w:rsidP="00037209">
      <w:pPr>
        <w:pStyle w:val="NormalWeb"/>
        <w:jc w:val="both"/>
        <w:rPr>
          <w:rFonts w:ascii="Arial" w:hAnsi="Arial" w:cs="Arial"/>
        </w:rPr>
      </w:pPr>
    </w:p>
    <w:p w:rsidR="00A96BE0" w:rsidRPr="00037209" w:rsidRDefault="00A96BE0" w:rsidP="00037209">
      <w:pPr>
        <w:pStyle w:val="Ttulo2"/>
        <w:numPr>
          <w:ilvl w:val="0"/>
          <w:numId w:val="3"/>
        </w:numPr>
        <w:jc w:val="both"/>
        <w:rPr>
          <w:rFonts w:ascii="Arial" w:hAnsi="Arial" w:cs="Arial"/>
          <w:color w:val="auto"/>
          <w:sz w:val="24"/>
          <w:szCs w:val="24"/>
        </w:rPr>
      </w:pPr>
      <w:r w:rsidRPr="00037209">
        <w:rPr>
          <w:rFonts w:ascii="Arial" w:hAnsi="Arial" w:cs="Arial"/>
          <w:color w:val="auto"/>
          <w:sz w:val="24"/>
          <w:szCs w:val="24"/>
        </w:rPr>
        <w:t>El Menú Inicio</w:t>
      </w:r>
    </w:p>
    <w:p w:rsidR="00A96BE0" w:rsidRPr="00037209" w:rsidRDefault="00A96BE0" w:rsidP="00037209">
      <w:pPr>
        <w:pStyle w:val="NormalWeb"/>
        <w:jc w:val="both"/>
        <w:rPr>
          <w:rFonts w:ascii="Arial" w:hAnsi="Arial" w:cs="Arial"/>
        </w:rPr>
      </w:pPr>
      <w:r w:rsidRPr="00037209">
        <w:rPr>
          <w:rFonts w:ascii="Arial" w:hAnsi="Arial" w:cs="Arial"/>
        </w:rPr>
        <w:t xml:space="preserve">El </w:t>
      </w:r>
      <w:r w:rsidRPr="00037209">
        <w:rPr>
          <w:rStyle w:val="resaltado1"/>
          <w:rFonts w:ascii="Arial" w:hAnsi="Arial" w:cs="Arial"/>
          <w:color w:val="auto"/>
        </w:rPr>
        <w:t xml:space="preserve">Botón Iniciar </w:t>
      </w:r>
      <w:r w:rsidRPr="00037209">
        <w:rPr>
          <w:rFonts w:ascii="Arial" w:hAnsi="Arial" w:cs="Arial"/>
          <w:b/>
          <w:bCs/>
          <w:noProof/>
          <w:lang w:val="es-CO" w:eastAsia="es-CO"/>
        </w:rPr>
        <w:drawing>
          <wp:inline distT="0" distB="0" distL="0" distR="0" wp14:anchorId="5DDD0F69" wp14:editId="04A519EC">
            <wp:extent cx="361950" cy="361950"/>
            <wp:effectExtent l="0" t="0" r="0" b="0"/>
            <wp:docPr id="31" name="Imagen 31" descr="Botón Inic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otón Inici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037209">
        <w:rPr>
          <w:rFonts w:ascii="Arial" w:hAnsi="Arial" w:cs="Arial"/>
        </w:rPr>
        <w:t xml:space="preserve">es el botón a través del cual podemos acceder a todas las opciones que nos ofrece Windows 7. Si lo seleccionamos se desplegará un menú similar al que te mostramos a continuación. Se trata del </w:t>
      </w:r>
      <w:r w:rsidRPr="00037209">
        <w:rPr>
          <w:rStyle w:val="resaltado1"/>
          <w:rFonts w:ascii="Arial" w:hAnsi="Arial" w:cs="Arial"/>
          <w:color w:val="auto"/>
        </w:rPr>
        <w:t>menú Inicio</w:t>
      </w:r>
      <w:r w:rsidRPr="00037209">
        <w:rPr>
          <w:rFonts w:ascii="Arial" w:hAnsi="Arial" w:cs="Arial"/>
        </w:rPr>
        <w:t xml:space="preserve">. También podemos acceder a él mediante el teclado pulsando la tecla </w:t>
      </w:r>
      <w:r w:rsidRPr="00037209">
        <w:rPr>
          <w:rStyle w:val="TecladoHTML"/>
          <w:rFonts w:ascii="Arial" w:hAnsi="Arial" w:cs="Arial"/>
          <w:sz w:val="24"/>
          <w:szCs w:val="24"/>
        </w:rPr>
        <w:t>Windows</w:t>
      </w:r>
      <w:r w:rsidRPr="00037209">
        <w:rPr>
          <w:rFonts w:ascii="Arial" w:hAnsi="Arial" w:cs="Arial"/>
        </w:rPr>
        <w:t>.</w:t>
      </w:r>
    </w:p>
    <w:p w:rsidR="00A96BE0" w:rsidRPr="00037209" w:rsidRDefault="00A96BE0" w:rsidP="00037209">
      <w:pPr>
        <w:pStyle w:val="centrado"/>
        <w:jc w:val="both"/>
        <w:rPr>
          <w:rFonts w:ascii="Arial" w:hAnsi="Arial" w:cs="Arial"/>
        </w:rPr>
      </w:pPr>
      <w:r w:rsidRPr="00037209">
        <w:rPr>
          <w:rFonts w:ascii="Arial" w:hAnsi="Arial" w:cs="Arial"/>
          <w:noProof/>
          <w:lang w:val="es-CO" w:eastAsia="es-CO"/>
        </w:rPr>
        <w:lastRenderedPageBreak/>
        <w:drawing>
          <wp:inline distT="0" distB="0" distL="0" distR="0" wp14:anchorId="4CE01FFE" wp14:editId="4D382206">
            <wp:extent cx="4314825" cy="5181600"/>
            <wp:effectExtent l="0" t="0" r="9525" b="0"/>
            <wp:docPr id="30" name="Imagen 30" descr="Menú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enú Inici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825" cy="5181600"/>
                    </a:xfrm>
                    <a:prstGeom prst="rect">
                      <a:avLst/>
                    </a:prstGeom>
                    <a:noFill/>
                    <a:ln>
                      <a:noFill/>
                    </a:ln>
                  </pic:spPr>
                </pic:pic>
              </a:graphicData>
            </a:graphic>
          </wp:inline>
        </w:drawing>
      </w:r>
    </w:p>
    <w:p w:rsidR="00A96BE0" w:rsidRPr="00037209" w:rsidRDefault="00A96BE0" w:rsidP="00037209">
      <w:pPr>
        <w:pStyle w:val="NormalWeb"/>
        <w:jc w:val="both"/>
        <w:rPr>
          <w:rFonts w:ascii="Arial" w:hAnsi="Arial" w:cs="Arial"/>
        </w:rPr>
      </w:pPr>
      <w:r w:rsidRPr="00037209">
        <w:rPr>
          <w:rFonts w:ascii="Arial" w:hAnsi="Arial" w:cs="Arial"/>
        </w:rPr>
        <w:t xml:space="preserve">En la parte superior se muestra un pequeño recuadro con la imagen del usuario, en este caso </w:t>
      </w:r>
      <w:proofErr w:type="spellStart"/>
      <w:r w:rsidRPr="00037209">
        <w:rPr>
          <w:rFonts w:ascii="Arial" w:hAnsi="Arial" w:cs="Arial"/>
          <w:i/>
          <w:iCs/>
        </w:rPr>
        <w:t>aulaClic</w:t>
      </w:r>
      <w:proofErr w:type="spellEnd"/>
      <w:r w:rsidRPr="00037209">
        <w:rPr>
          <w:rFonts w:ascii="Arial" w:hAnsi="Arial" w:cs="Arial"/>
        </w:rPr>
        <w:t>. Si pasamos el ratón por algún programa del menú Inicio, la imagen irá cambiando a su correspondiente icono.</w:t>
      </w:r>
    </w:p>
    <w:p w:rsidR="00A96BE0" w:rsidRPr="00037209" w:rsidRDefault="00A96BE0" w:rsidP="00037209">
      <w:pPr>
        <w:pStyle w:val="Prrafodelista"/>
        <w:ind w:left="1080"/>
        <w:jc w:val="both"/>
        <w:rPr>
          <w:rFonts w:ascii="Arial" w:hAnsi="Arial" w:cs="Arial"/>
          <w:sz w:val="24"/>
          <w:szCs w:val="24"/>
        </w:rPr>
      </w:pPr>
    </w:p>
    <w:p w:rsidR="00446C1B" w:rsidRPr="00037209" w:rsidRDefault="0043232D" w:rsidP="00037209">
      <w:pPr>
        <w:pStyle w:val="Prrafodelista"/>
        <w:numPr>
          <w:ilvl w:val="0"/>
          <w:numId w:val="3"/>
        </w:numPr>
        <w:jc w:val="both"/>
        <w:rPr>
          <w:rFonts w:ascii="Arial" w:hAnsi="Arial" w:cs="Arial"/>
          <w:sz w:val="24"/>
          <w:szCs w:val="24"/>
        </w:rPr>
      </w:pPr>
      <w:r w:rsidRPr="00037209">
        <w:rPr>
          <w:rFonts w:ascii="Arial" w:hAnsi="Arial" w:cs="Arial"/>
          <w:sz w:val="24"/>
          <w:szCs w:val="24"/>
        </w:rPr>
        <w:t>BARRA DE TAREAS</w:t>
      </w:r>
    </w:p>
    <w:p w:rsidR="0043232D" w:rsidRPr="0043232D" w:rsidRDefault="0043232D" w:rsidP="00037209">
      <w:pPr>
        <w:spacing w:before="225" w:after="225" w:line="360" w:lineRule="atLeast"/>
        <w:ind w:left="225" w:right="225" w:firstLine="225"/>
        <w:jc w:val="both"/>
        <w:rPr>
          <w:rFonts w:ascii="Arial" w:eastAsia="Times New Roman" w:hAnsi="Arial" w:cs="Arial"/>
          <w:sz w:val="24"/>
          <w:szCs w:val="24"/>
          <w:lang w:eastAsia="es-ES"/>
        </w:rPr>
      </w:pPr>
      <w:r w:rsidRPr="0043232D">
        <w:rPr>
          <w:rFonts w:ascii="Arial" w:eastAsia="Times New Roman" w:hAnsi="Arial" w:cs="Arial"/>
          <w:sz w:val="24"/>
          <w:szCs w:val="24"/>
          <w:lang w:eastAsia="es-ES"/>
        </w:rPr>
        <w:t xml:space="preserve">La </w:t>
      </w:r>
      <w:r w:rsidRPr="00037209">
        <w:rPr>
          <w:rFonts w:ascii="Arial" w:eastAsia="Times New Roman" w:hAnsi="Arial" w:cs="Arial"/>
          <w:b/>
          <w:bCs/>
          <w:sz w:val="24"/>
          <w:szCs w:val="24"/>
          <w:lang w:eastAsia="es-ES"/>
        </w:rPr>
        <w:t>Barra de Tareas</w:t>
      </w:r>
      <w:r w:rsidRPr="0043232D">
        <w:rPr>
          <w:rFonts w:ascii="Arial" w:eastAsia="Times New Roman" w:hAnsi="Arial" w:cs="Arial"/>
          <w:sz w:val="24"/>
          <w:szCs w:val="24"/>
          <w:lang w:eastAsia="es-ES"/>
        </w:rPr>
        <w:t xml:space="preserve"> es la que aparece en la parte inferior de la pantalla. Se compone del botón</w:t>
      </w:r>
      <w:r w:rsidRPr="00037209">
        <w:rPr>
          <w:rFonts w:ascii="Arial" w:eastAsia="Times New Roman" w:hAnsi="Arial" w:cs="Arial"/>
          <w:b/>
          <w:bCs/>
          <w:sz w:val="24"/>
          <w:szCs w:val="24"/>
          <w:lang w:eastAsia="es-ES"/>
        </w:rPr>
        <w:t xml:space="preserve"> Iniciar</w:t>
      </w:r>
      <w:r w:rsidRPr="0043232D">
        <w:rPr>
          <w:rFonts w:ascii="Arial" w:eastAsia="Times New Roman" w:hAnsi="Arial" w:cs="Arial"/>
          <w:sz w:val="24"/>
          <w:szCs w:val="24"/>
          <w:lang w:eastAsia="es-ES"/>
        </w:rPr>
        <w:t xml:space="preserve">, a la izquierda, una zona de programas abiertos y anclados, y por último el área de notificación. Ya hemos aprendido para qué sirve el botón </w:t>
      </w:r>
      <w:r w:rsidRPr="00037209">
        <w:rPr>
          <w:rFonts w:ascii="Arial" w:eastAsia="Times New Roman" w:hAnsi="Arial" w:cs="Arial"/>
          <w:b/>
          <w:bCs/>
          <w:sz w:val="24"/>
          <w:szCs w:val="24"/>
          <w:lang w:eastAsia="es-ES"/>
        </w:rPr>
        <w:t>Iniciar</w:t>
      </w:r>
      <w:r w:rsidRPr="0043232D">
        <w:rPr>
          <w:rFonts w:ascii="Arial" w:eastAsia="Times New Roman" w:hAnsi="Arial" w:cs="Arial"/>
          <w:sz w:val="24"/>
          <w:szCs w:val="24"/>
          <w:lang w:eastAsia="es-ES"/>
        </w:rPr>
        <w:t xml:space="preserve"> en el punto anterior, ahora nos centraremos en el resto de la barra.</w:t>
      </w:r>
    </w:p>
    <w:p w:rsidR="0043232D" w:rsidRPr="0043232D" w:rsidRDefault="0043232D" w:rsidP="00037209">
      <w:pPr>
        <w:spacing w:before="225" w:after="225" w:line="360" w:lineRule="atLeast"/>
        <w:ind w:left="225" w:right="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7D7E1658" wp14:editId="692C29D3">
            <wp:extent cx="6241415" cy="382905"/>
            <wp:effectExtent l="0" t="0" r="6985" b="0"/>
            <wp:docPr id="36" name="Imagen 36" descr="Barra de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rra de tare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1415" cy="382905"/>
                    </a:xfrm>
                    <a:prstGeom prst="rect">
                      <a:avLst/>
                    </a:prstGeom>
                    <a:noFill/>
                    <a:ln>
                      <a:noFill/>
                    </a:ln>
                  </pic:spPr>
                </pic:pic>
              </a:graphicData>
            </a:graphic>
          </wp:inline>
        </w:drawing>
      </w:r>
    </w:p>
    <w:p w:rsidR="0043232D" w:rsidRPr="0043232D" w:rsidRDefault="0043232D"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b/>
          <w:bCs/>
          <w:noProof/>
          <w:sz w:val="24"/>
          <w:szCs w:val="24"/>
          <w:lang w:val="es-CO" w:eastAsia="es-CO"/>
        </w:rPr>
        <w:lastRenderedPageBreak/>
        <w:drawing>
          <wp:inline distT="0" distB="0" distL="0" distR="0" wp14:anchorId="5E4D673B" wp14:editId="5A7E2BA2">
            <wp:extent cx="138430" cy="138430"/>
            <wp:effectExtent l="0" t="0" r="0" b="0"/>
            <wp:docPr id="35" name="Imagen 3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037209">
        <w:rPr>
          <w:rFonts w:ascii="Arial" w:eastAsia="Times New Roman" w:hAnsi="Arial" w:cs="Arial"/>
          <w:b/>
          <w:bCs/>
          <w:sz w:val="24"/>
          <w:szCs w:val="24"/>
          <w:lang w:eastAsia="es-ES"/>
        </w:rPr>
        <w:t>La zona de programas</w:t>
      </w:r>
      <w:r w:rsidRPr="0043232D">
        <w:rPr>
          <w:rFonts w:ascii="Arial" w:eastAsia="Times New Roman" w:hAnsi="Arial" w:cs="Arial"/>
          <w:sz w:val="24"/>
          <w:szCs w:val="24"/>
          <w:lang w:eastAsia="es-ES"/>
        </w:rPr>
        <w:t xml:space="preserve"> contiene, normalmente, los botones de las ventanas que tenemos abiertas. Windows 7 agrupa por programas. Es decir, que si tenemos cinco ventanas de </w:t>
      </w:r>
      <w:r w:rsidRPr="00037209">
        <w:rPr>
          <w:rFonts w:ascii="Arial" w:eastAsia="Times New Roman" w:hAnsi="Arial" w:cs="Arial"/>
          <w:b/>
          <w:bCs/>
          <w:sz w:val="24"/>
          <w:szCs w:val="24"/>
          <w:lang w:eastAsia="es-ES"/>
        </w:rPr>
        <w:t>Internet Explorer</w:t>
      </w:r>
      <w:r w:rsidRPr="0043232D">
        <w:rPr>
          <w:rFonts w:ascii="Arial" w:eastAsia="Times New Roman" w:hAnsi="Arial" w:cs="Arial"/>
          <w:sz w:val="24"/>
          <w:szCs w:val="24"/>
          <w:lang w:eastAsia="es-ES"/>
        </w:rPr>
        <w:t xml:space="preserve"> abiertas, sólo veremos un botón.</w:t>
      </w:r>
    </w:p>
    <w:p w:rsidR="0043232D" w:rsidRPr="0043232D" w:rsidRDefault="0043232D" w:rsidP="00037209">
      <w:pPr>
        <w:spacing w:before="225" w:after="225" w:line="360" w:lineRule="atLeast"/>
        <w:ind w:left="225" w:right="225" w:firstLine="225"/>
        <w:jc w:val="both"/>
        <w:rPr>
          <w:rFonts w:ascii="Arial" w:eastAsia="Times New Roman" w:hAnsi="Arial" w:cs="Arial"/>
          <w:sz w:val="24"/>
          <w:szCs w:val="24"/>
          <w:lang w:eastAsia="es-ES"/>
        </w:rPr>
      </w:pPr>
      <w:r w:rsidRPr="0043232D">
        <w:rPr>
          <w:rFonts w:ascii="Arial" w:eastAsia="Times New Roman" w:hAnsi="Arial" w:cs="Arial"/>
          <w:sz w:val="24"/>
          <w:szCs w:val="24"/>
          <w:lang w:eastAsia="es-ES"/>
        </w:rPr>
        <w:t xml:space="preserve">Si nos fijamos en la imagen de la barra de tareas vemos que hay tres botones: el que corresponde al </w:t>
      </w:r>
      <w:r w:rsidRPr="00037209">
        <w:rPr>
          <w:rFonts w:ascii="Arial" w:eastAsia="Times New Roman" w:hAnsi="Arial" w:cs="Arial"/>
          <w:b/>
          <w:bCs/>
          <w:sz w:val="24"/>
          <w:szCs w:val="24"/>
          <w:lang w:eastAsia="es-ES"/>
        </w:rPr>
        <w:t>Reproductor Windows Media</w:t>
      </w:r>
      <w:r w:rsidRPr="0043232D">
        <w:rPr>
          <w:rFonts w:ascii="Arial" w:eastAsia="Times New Roman" w:hAnsi="Arial" w:cs="Arial"/>
          <w:sz w:val="24"/>
          <w:szCs w:val="24"/>
          <w:lang w:eastAsia="es-ES"/>
        </w:rPr>
        <w:t xml:space="preserve">, el de </w:t>
      </w:r>
      <w:r w:rsidRPr="00037209">
        <w:rPr>
          <w:rFonts w:ascii="Arial" w:eastAsia="Times New Roman" w:hAnsi="Arial" w:cs="Arial"/>
          <w:b/>
          <w:bCs/>
          <w:sz w:val="24"/>
          <w:szCs w:val="24"/>
          <w:lang w:eastAsia="es-ES"/>
        </w:rPr>
        <w:t>Internet Explorer</w:t>
      </w:r>
      <w:r w:rsidRPr="0043232D">
        <w:rPr>
          <w:rFonts w:ascii="Arial" w:eastAsia="Times New Roman" w:hAnsi="Arial" w:cs="Arial"/>
          <w:sz w:val="24"/>
          <w:szCs w:val="24"/>
          <w:lang w:eastAsia="es-ES"/>
        </w:rPr>
        <w:t xml:space="preserve"> y el del </w:t>
      </w:r>
      <w:r w:rsidRPr="00037209">
        <w:rPr>
          <w:rFonts w:ascii="Arial" w:eastAsia="Times New Roman" w:hAnsi="Arial" w:cs="Arial"/>
          <w:b/>
          <w:bCs/>
          <w:sz w:val="24"/>
          <w:szCs w:val="24"/>
          <w:lang w:eastAsia="es-ES"/>
        </w:rPr>
        <w:t>Explorador de Windows</w:t>
      </w:r>
      <w:r w:rsidRPr="0043232D">
        <w:rPr>
          <w:rFonts w:ascii="Arial" w:eastAsia="Times New Roman" w:hAnsi="Arial" w:cs="Arial"/>
          <w:sz w:val="24"/>
          <w:szCs w:val="24"/>
          <w:lang w:eastAsia="es-ES"/>
        </w:rPr>
        <w:t xml:space="preserve">. Cada uno de estos tres botones está en un estado diferente, vamos a comentarlos uno a uno para aprender a identificar estos </w:t>
      </w:r>
      <w:r w:rsidRPr="00037209">
        <w:rPr>
          <w:rFonts w:ascii="Arial" w:eastAsia="Times New Roman" w:hAnsi="Arial" w:cs="Arial"/>
          <w:b/>
          <w:bCs/>
          <w:sz w:val="24"/>
          <w:szCs w:val="24"/>
          <w:lang w:eastAsia="es-ES"/>
        </w:rPr>
        <w:t>estados</w:t>
      </w:r>
      <w:r w:rsidRPr="0043232D">
        <w:rPr>
          <w:rFonts w:ascii="Arial" w:eastAsia="Times New Roman" w:hAnsi="Arial" w:cs="Arial"/>
          <w:sz w:val="24"/>
          <w:szCs w:val="24"/>
          <w:lang w:eastAsia="es-ES"/>
        </w:rPr>
        <w:t>. De izquierda a derecha, encontramos:</w:t>
      </w:r>
    </w:p>
    <w:p w:rsidR="0043232D" w:rsidRPr="0043232D" w:rsidRDefault="0043232D" w:rsidP="00037209">
      <w:pPr>
        <w:numPr>
          <w:ilvl w:val="0"/>
          <w:numId w:val="4"/>
        </w:numPr>
        <w:spacing w:before="100" w:beforeAutospacing="1" w:after="150" w:line="240" w:lineRule="auto"/>
        <w:ind w:right="225"/>
        <w:jc w:val="both"/>
        <w:rPr>
          <w:rFonts w:ascii="Arial" w:eastAsia="Times New Roman" w:hAnsi="Arial" w:cs="Arial"/>
          <w:sz w:val="24"/>
          <w:szCs w:val="24"/>
          <w:lang w:eastAsia="es-ES"/>
        </w:rPr>
      </w:pPr>
      <w:r w:rsidRPr="0043232D">
        <w:rPr>
          <w:rFonts w:ascii="Arial" w:eastAsia="Times New Roman" w:hAnsi="Arial" w:cs="Arial"/>
          <w:sz w:val="24"/>
          <w:szCs w:val="24"/>
          <w:lang w:eastAsia="es-ES"/>
        </w:rPr>
        <w:t xml:space="preserve">El </w:t>
      </w:r>
      <w:r w:rsidRPr="00037209">
        <w:rPr>
          <w:rFonts w:ascii="Arial" w:eastAsia="Times New Roman" w:hAnsi="Arial" w:cs="Arial"/>
          <w:b/>
          <w:bCs/>
          <w:sz w:val="24"/>
          <w:szCs w:val="24"/>
          <w:lang w:eastAsia="es-ES"/>
        </w:rPr>
        <w:t>Reproductor Windows Media</w:t>
      </w:r>
      <w:r w:rsidRPr="0043232D">
        <w:rPr>
          <w:rFonts w:ascii="Arial" w:eastAsia="Times New Roman" w:hAnsi="Arial" w:cs="Arial"/>
          <w:sz w:val="24"/>
          <w:szCs w:val="24"/>
          <w:lang w:eastAsia="es-ES"/>
        </w:rPr>
        <w:t xml:space="preserve"> se encuentra </w:t>
      </w:r>
      <w:r w:rsidRPr="00037209">
        <w:rPr>
          <w:rFonts w:ascii="Arial" w:eastAsia="Times New Roman" w:hAnsi="Arial" w:cs="Arial"/>
          <w:b/>
          <w:bCs/>
          <w:sz w:val="24"/>
          <w:szCs w:val="24"/>
          <w:lang w:eastAsia="es-ES"/>
        </w:rPr>
        <w:t>anclado</w:t>
      </w:r>
      <w:r w:rsidRPr="0043232D">
        <w:rPr>
          <w:rFonts w:ascii="Arial" w:eastAsia="Times New Roman" w:hAnsi="Arial" w:cs="Arial"/>
          <w:sz w:val="24"/>
          <w:szCs w:val="24"/>
          <w:lang w:eastAsia="es-ES"/>
        </w:rPr>
        <w:t>. Distinguimos este estado porque alrededor del botón no hay ningún borde que envuelva el icono en forma de botón.</w:t>
      </w:r>
    </w:p>
    <w:p w:rsidR="0043232D" w:rsidRPr="0043232D" w:rsidRDefault="0043232D" w:rsidP="00037209">
      <w:pPr>
        <w:numPr>
          <w:ilvl w:val="0"/>
          <w:numId w:val="4"/>
        </w:numPr>
        <w:spacing w:before="100" w:beforeAutospacing="1" w:after="150" w:line="240" w:lineRule="auto"/>
        <w:ind w:right="225"/>
        <w:jc w:val="both"/>
        <w:rPr>
          <w:rFonts w:ascii="Arial" w:eastAsia="Times New Roman" w:hAnsi="Arial" w:cs="Arial"/>
          <w:sz w:val="24"/>
          <w:szCs w:val="24"/>
          <w:lang w:eastAsia="es-ES"/>
        </w:rPr>
      </w:pPr>
      <w:r w:rsidRPr="00037209">
        <w:rPr>
          <w:rFonts w:ascii="Arial" w:eastAsia="Times New Roman" w:hAnsi="Arial" w:cs="Arial"/>
          <w:b/>
          <w:bCs/>
          <w:sz w:val="24"/>
          <w:szCs w:val="24"/>
          <w:lang w:eastAsia="es-ES"/>
        </w:rPr>
        <w:t>Internet Explorer</w:t>
      </w:r>
      <w:r w:rsidRPr="0043232D">
        <w:rPr>
          <w:rFonts w:ascii="Arial" w:eastAsia="Times New Roman" w:hAnsi="Arial" w:cs="Arial"/>
          <w:sz w:val="24"/>
          <w:szCs w:val="24"/>
          <w:lang w:eastAsia="es-ES"/>
        </w:rPr>
        <w:t xml:space="preserve"> tiene </w:t>
      </w:r>
      <w:r w:rsidRPr="00037209">
        <w:rPr>
          <w:rFonts w:ascii="Arial" w:eastAsia="Times New Roman" w:hAnsi="Arial" w:cs="Arial"/>
          <w:b/>
          <w:bCs/>
          <w:sz w:val="24"/>
          <w:szCs w:val="24"/>
          <w:lang w:eastAsia="es-ES"/>
        </w:rPr>
        <w:t>varias ventanas abiertas</w:t>
      </w:r>
      <w:r w:rsidRPr="0043232D">
        <w:rPr>
          <w:rFonts w:ascii="Arial" w:eastAsia="Times New Roman" w:hAnsi="Arial" w:cs="Arial"/>
          <w:sz w:val="24"/>
          <w:szCs w:val="24"/>
          <w:lang w:eastAsia="es-ES"/>
        </w:rPr>
        <w:t>, en este caso tres. Sabemos que hay más de una página Web abierta porque el borde derecho del botón tiene como varias solapas, simulando que hay una sobre otra.</w:t>
      </w:r>
    </w:p>
    <w:p w:rsidR="0043232D" w:rsidRPr="00037209" w:rsidRDefault="0043232D" w:rsidP="00037209">
      <w:pPr>
        <w:numPr>
          <w:ilvl w:val="0"/>
          <w:numId w:val="4"/>
        </w:numPr>
        <w:spacing w:before="100" w:beforeAutospacing="1" w:after="150" w:line="240" w:lineRule="auto"/>
        <w:ind w:right="225"/>
        <w:jc w:val="both"/>
        <w:rPr>
          <w:rFonts w:ascii="Arial" w:eastAsia="Times New Roman" w:hAnsi="Arial" w:cs="Arial"/>
          <w:sz w:val="24"/>
          <w:szCs w:val="24"/>
          <w:lang w:eastAsia="es-ES"/>
        </w:rPr>
      </w:pPr>
      <w:r w:rsidRPr="0043232D">
        <w:rPr>
          <w:rFonts w:ascii="Arial" w:eastAsia="Times New Roman" w:hAnsi="Arial" w:cs="Arial"/>
          <w:sz w:val="24"/>
          <w:szCs w:val="24"/>
          <w:lang w:eastAsia="es-ES"/>
        </w:rPr>
        <w:t xml:space="preserve">El </w:t>
      </w:r>
      <w:r w:rsidRPr="00037209">
        <w:rPr>
          <w:rFonts w:ascii="Arial" w:eastAsia="Times New Roman" w:hAnsi="Arial" w:cs="Arial"/>
          <w:b/>
          <w:bCs/>
          <w:sz w:val="24"/>
          <w:szCs w:val="24"/>
          <w:lang w:eastAsia="es-ES"/>
        </w:rPr>
        <w:t>Explorador de Windows</w:t>
      </w:r>
      <w:r w:rsidRPr="0043232D">
        <w:rPr>
          <w:rFonts w:ascii="Arial" w:eastAsia="Times New Roman" w:hAnsi="Arial" w:cs="Arial"/>
          <w:sz w:val="24"/>
          <w:szCs w:val="24"/>
          <w:lang w:eastAsia="es-ES"/>
        </w:rPr>
        <w:t xml:space="preserve"> está abierto, pero sólo hay </w:t>
      </w:r>
      <w:r w:rsidRPr="00037209">
        <w:rPr>
          <w:rFonts w:ascii="Arial" w:eastAsia="Times New Roman" w:hAnsi="Arial" w:cs="Arial"/>
          <w:b/>
          <w:bCs/>
          <w:sz w:val="24"/>
          <w:szCs w:val="24"/>
          <w:lang w:eastAsia="es-ES"/>
        </w:rPr>
        <w:t>una ventana</w:t>
      </w:r>
      <w:r w:rsidRPr="0043232D">
        <w:rPr>
          <w:rFonts w:ascii="Arial" w:eastAsia="Times New Roman" w:hAnsi="Arial" w:cs="Arial"/>
          <w:sz w:val="24"/>
          <w:szCs w:val="24"/>
          <w:lang w:eastAsia="es-ES"/>
        </w:rPr>
        <w:t xml:space="preserve"> de este tipo, por eso tiene un borde de botón simple</w:t>
      </w:r>
    </w:p>
    <w:p w:rsidR="00E7036A" w:rsidRPr="0043232D" w:rsidRDefault="00E7036A" w:rsidP="00037209">
      <w:pPr>
        <w:numPr>
          <w:ilvl w:val="0"/>
          <w:numId w:val="4"/>
        </w:numPr>
        <w:spacing w:before="100" w:beforeAutospacing="1" w:after="150" w:line="240" w:lineRule="auto"/>
        <w:ind w:right="225"/>
        <w:jc w:val="both"/>
        <w:rPr>
          <w:rFonts w:ascii="Arial" w:eastAsia="Times New Roman" w:hAnsi="Arial" w:cs="Arial"/>
          <w:sz w:val="24"/>
          <w:szCs w:val="24"/>
          <w:lang w:eastAsia="es-ES"/>
        </w:rPr>
      </w:pPr>
    </w:p>
    <w:p w:rsidR="0043232D" w:rsidRPr="00037209" w:rsidRDefault="005448FC" w:rsidP="00037209">
      <w:pPr>
        <w:pStyle w:val="Prrafodelista"/>
        <w:numPr>
          <w:ilvl w:val="0"/>
          <w:numId w:val="3"/>
        </w:numPr>
        <w:jc w:val="both"/>
        <w:rPr>
          <w:rFonts w:ascii="Arial" w:hAnsi="Arial" w:cs="Arial"/>
          <w:sz w:val="24"/>
          <w:szCs w:val="24"/>
        </w:rPr>
      </w:pPr>
      <w:r w:rsidRPr="00037209">
        <w:rPr>
          <w:rFonts w:ascii="Arial" w:hAnsi="Arial" w:cs="Arial"/>
          <w:sz w:val="24"/>
          <w:szCs w:val="24"/>
        </w:rPr>
        <w:t>EXPLORADOR DE WINDOWS</w:t>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El </w:t>
      </w:r>
      <w:r w:rsidRPr="00037209">
        <w:rPr>
          <w:rFonts w:ascii="Arial" w:eastAsia="Times New Roman" w:hAnsi="Arial" w:cs="Arial"/>
          <w:b/>
          <w:bCs/>
          <w:sz w:val="24"/>
          <w:szCs w:val="24"/>
          <w:lang w:eastAsia="es-ES"/>
        </w:rPr>
        <w:t>Explorador</w:t>
      </w:r>
      <w:r w:rsidRPr="005448FC">
        <w:rPr>
          <w:rFonts w:ascii="Arial" w:eastAsia="Times New Roman" w:hAnsi="Arial" w:cs="Arial"/>
          <w:sz w:val="24"/>
          <w:szCs w:val="24"/>
          <w:lang w:eastAsia="es-ES"/>
        </w:rPr>
        <w:t xml:space="preserve"> es una herramienta indispensable en un Sistema Operativo ya que con ella podemos </w:t>
      </w:r>
      <w:r w:rsidRPr="00037209">
        <w:rPr>
          <w:rFonts w:ascii="Arial" w:eastAsia="Times New Roman" w:hAnsi="Arial" w:cs="Arial"/>
          <w:b/>
          <w:bCs/>
          <w:sz w:val="24"/>
          <w:szCs w:val="24"/>
          <w:lang w:eastAsia="es-ES"/>
        </w:rPr>
        <w:t>organizar y controlar los archivos</w:t>
      </w:r>
      <w:r w:rsidRPr="005448FC">
        <w:rPr>
          <w:rFonts w:ascii="Arial" w:eastAsia="Times New Roman" w:hAnsi="Arial" w:cs="Arial"/>
          <w:sz w:val="24"/>
          <w:szCs w:val="24"/>
          <w:lang w:eastAsia="es-ES"/>
        </w:rPr>
        <w:t xml:space="preserve"> y carpetas de los distintos sistemas de almacenamiento que dispongamos, como puede ser el disco duro, la unidad de CD, la unidad de DVD, la memoria USB, etc.</w:t>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El Explorador de Windows también es conocido como el </w:t>
      </w:r>
      <w:r w:rsidRPr="00037209">
        <w:rPr>
          <w:rFonts w:ascii="Arial" w:eastAsia="Times New Roman" w:hAnsi="Arial" w:cs="Arial"/>
          <w:b/>
          <w:bCs/>
          <w:sz w:val="24"/>
          <w:szCs w:val="24"/>
          <w:lang w:eastAsia="es-ES"/>
        </w:rPr>
        <w:t>Administrador de Archivos</w:t>
      </w:r>
      <w:r w:rsidRPr="005448FC">
        <w:rPr>
          <w:rFonts w:ascii="Arial" w:eastAsia="Times New Roman" w:hAnsi="Arial" w:cs="Arial"/>
          <w:sz w:val="24"/>
          <w:szCs w:val="24"/>
          <w:lang w:eastAsia="es-ES"/>
        </w:rPr>
        <w:t xml:space="preserve">. A través de él podemos ver, eliminar, copiar o mover archivos y carpetas. </w:t>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Te aconsejamos que prestes especial atención a este tema por su gran importancia.</w:t>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Puedes abrir el </w:t>
      </w:r>
      <w:r w:rsidRPr="00037209">
        <w:rPr>
          <w:rFonts w:ascii="Arial" w:eastAsia="Times New Roman" w:hAnsi="Arial" w:cs="Arial"/>
          <w:b/>
          <w:bCs/>
          <w:sz w:val="24"/>
          <w:szCs w:val="24"/>
          <w:lang w:eastAsia="es-ES"/>
        </w:rPr>
        <w:t>Explorador</w:t>
      </w:r>
      <w:r w:rsidRPr="005448FC">
        <w:rPr>
          <w:rFonts w:ascii="Arial" w:eastAsia="Times New Roman" w:hAnsi="Arial" w:cs="Arial"/>
          <w:sz w:val="24"/>
          <w:szCs w:val="24"/>
          <w:lang w:eastAsia="es-ES"/>
        </w:rPr>
        <w:t xml:space="preserve"> de varias formas, por ejemplo:</w:t>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355CC097" wp14:editId="4255396C">
            <wp:extent cx="138430" cy="138430"/>
            <wp:effectExtent l="0" t="0" r="0" b="0"/>
            <wp:docPr id="47" name="Imagen 47" descr="bolit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lita naran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448FC">
        <w:rPr>
          <w:rFonts w:ascii="Arial" w:eastAsia="Times New Roman" w:hAnsi="Arial" w:cs="Arial"/>
          <w:sz w:val="24"/>
          <w:szCs w:val="24"/>
          <w:lang w:eastAsia="es-ES"/>
        </w:rPr>
        <w:t xml:space="preserve">Desde el botón </w:t>
      </w:r>
      <w:r w:rsidRPr="00037209">
        <w:rPr>
          <w:rFonts w:ascii="Arial" w:eastAsia="Times New Roman" w:hAnsi="Arial" w:cs="Arial"/>
          <w:b/>
          <w:bCs/>
          <w:sz w:val="24"/>
          <w:szCs w:val="24"/>
          <w:lang w:eastAsia="es-ES"/>
        </w:rPr>
        <w:t>Iniciar</w:t>
      </w:r>
      <w:r w:rsidRPr="005448FC">
        <w:rPr>
          <w:rFonts w:ascii="Arial" w:eastAsia="Times New Roman" w:hAnsi="Arial" w:cs="Arial"/>
          <w:sz w:val="24"/>
          <w:szCs w:val="24"/>
          <w:lang w:eastAsia="es-ES"/>
        </w:rPr>
        <w:t xml:space="preserve"> se puede encontrar al:</w:t>
      </w:r>
    </w:p>
    <w:p w:rsidR="005448FC" w:rsidRPr="005448FC" w:rsidRDefault="005448FC" w:rsidP="00037209">
      <w:pPr>
        <w:numPr>
          <w:ilvl w:val="0"/>
          <w:numId w:val="5"/>
        </w:numPr>
        <w:spacing w:before="100" w:beforeAutospacing="1" w:after="150" w:line="240" w:lineRule="auto"/>
        <w:ind w:right="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lastRenderedPageBreak/>
        <w:t xml:space="preserve">Hacer clic en </w:t>
      </w:r>
      <w:r w:rsidRPr="00037209">
        <w:rPr>
          <w:rFonts w:ascii="Arial" w:eastAsia="Times New Roman" w:hAnsi="Arial" w:cs="Arial"/>
          <w:b/>
          <w:bCs/>
          <w:sz w:val="24"/>
          <w:szCs w:val="24"/>
          <w:lang w:eastAsia="es-ES"/>
        </w:rPr>
        <w:t>Todos los programas</w:t>
      </w:r>
      <w:r w:rsidRPr="005448FC">
        <w:rPr>
          <w:rFonts w:ascii="Arial" w:eastAsia="Times New Roman" w:hAnsi="Arial" w:cs="Arial"/>
          <w:sz w:val="24"/>
          <w:szCs w:val="24"/>
          <w:lang w:eastAsia="es-ES"/>
        </w:rPr>
        <w:t xml:space="preserve">, clic en la carpeta </w:t>
      </w:r>
      <w:r w:rsidRPr="00037209">
        <w:rPr>
          <w:rFonts w:ascii="Arial" w:eastAsia="Times New Roman" w:hAnsi="Arial" w:cs="Arial"/>
          <w:b/>
          <w:bCs/>
          <w:sz w:val="24"/>
          <w:szCs w:val="24"/>
          <w:lang w:eastAsia="es-ES"/>
        </w:rPr>
        <w:t>Accesorios</w:t>
      </w:r>
      <w:r w:rsidRPr="005448FC">
        <w:rPr>
          <w:rFonts w:ascii="Arial" w:eastAsia="Times New Roman" w:hAnsi="Arial" w:cs="Arial"/>
          <w:sz w:val="24"/>
          <w:szCs w:val="24"/>
          <w:lang w:eastAsia="es-ES"/>
        </w:rPr>
        <w:t xml:space="preserve"> y </w:t>
      </w:r>
      <w:proofErr w:type="gramStart"/>
      <w:r w:rsidRPr="005448FC">
        <w:rPr>
          <w:rFonts w:ascii="Arial" w:eastAsia="Times New Roman" w:hAnsi="Arial" w:cs="Arial"/>
          <w:sz w:val="24"/>
          <w:szCs w:val="24"/>
          <w:lang w:eastAsia="es-ES"/>
        </w:rPr>
        <w:t xml:space="preserve">buscar </w:t>
      </w:r>
      <w:proofErr w:type="gramEnd"/>
      <w:r w:rsidRPr="00037209">
        <w:rPr>
          <w:rFonts w:ascii="Arial" w:eastAsia="Times New Roman" w:hAnsi="Arial" w:cs="Arial"/>
          <w:noProof/>
          <w:sz w:val="24"/>
          <w:szCs w:val="24"/>
          <w:lang w:val="es-CO" w:eastAsia="es-CO"/>
        </w:rPr>
        <w:drawing>
          <wp:inline distT="0" distB="0" distL="0" distR="0" wp14:anchorId="5A88B288" wp14:editId="4936047D">
            <wp:extent cx="1552575" cy="180975"/>
            <wp:effectExtent l="0" t="0" r="9525" b="9525"/>
            <wp:docPr id="46" name="Imagen 46" descr="opcion explo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pcion explorad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sidRPr="005448FC">
        <w:rPr>
          <w:rFonts w:ascii="Arial" w:eastAsia="Times New Roman" w:hAnsi="Arial" w:cs="Arial"/>
          <w:sz w:val="24"/>
          <w:szCs w:val="24"/>
          <w:lang w:eastAsia="es-ES"/>
        </w:rPr>
        <w:t>.</w:t>
      </w:r>
    </w:p>
    <w:p w:rsidR="005448FC" w:rsidRPr="005448FC" w:rsidRDefault="005448FC" w:rsidP="00037209">
      <w:pPr>
        <w:numPr>
          <w:ilvl w:val="0"/>
          <w:numId w:val="5"/>
        </w:numPr>
        <w:spacing w:before="100" w:beforeAutospacing="1" w:after="150" w:line="240" w:lineRule="auto"/>
        <w:ind w:right="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Hacer clic en el programa </w:t>
      </w:r>
      <w:r w:rsidRPr="00037209">
        <w:rPr>
          <w:rFonts w:ascii="Arial" w:eastAsia="Times New Roman" w:hAnsi="Arial" w:cs="Arial"/>
          <w:noProof/>
          <w:sz w:val="24"/>
          <w:szCs w:val="24"/>
          <w:lang w:val="es-CO" w:eastAsia="es-CO"/>
        </w:rPr>
        <w:drawing>
          <wp:inline distT="0" distB="0" distL="0" distR="0" wp14:anchorId="38571DA1" wp14:editId="01188AC0">
            <wp:extent cx="2381885" cy="372110"/>
            <wp:effectExtent l="0" t="0" r="0" b="8890"/>
            <wp:docPr id="45" name="Imagen 45" descr="opcion explo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pcion explorad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885" cy="372110"/>
                    </a:xfrm>
                    <a:prstGeom prst="rect">
                      <a:avLst/>
                    </a:prstGeom>
                    <a:noFill/>
                    <a:ln>
                      <a:noFill/>
                    </a:ln>
                  </pic:spPr>
                </pic:pic>
              </a:graphicData>
            </a:graphic>
          </wp:inline>
        </w:drawing>
      </w:r>
      <w:r w:rsidRPr="005448FC">
        <w:rPr>
          <w:rFonts w:ascii="Arial" w:eastAsia="Times New Roman" w:hAnsi="Arial" w:cs="Arial"/>
          <w:sz w:val="24"/>
          <w:szCs w:val="24"/>
          <w:lang w:eastAsia="es-ES"/>
        </w:rPr>
        <w:t>si aparece directamente en el menú.</w:t>
      </w:r>
    </w:p>
    <w:p w:rsidR="005448FC" w:rsidRPr="005448FC" w:rsidRDefault="005448FC" w:rsidP="00037209">
      <w:pPr>
        <w:numPr>
          <w:ilvl w:val="0"/>
          <w:numId w:val="5"/>
        </w:numPr>
        <w:spacing w:before="100" w:beforeAutospacing="1" w:after="150" w:line="240" w:lineRule="auto"/>
        <w:ind w:right="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Hacer clic en cualquiera de los accesos a carpetas personales: Tu usuario, </w:t>
      </w:r>
      <w:r w:rsidRPr="00037209">
        <w:rPr>
          <w:rFonts w:ascii="Arial" w:eastAsia="Times New Roman" w:hAnsi="Arial" w:cs="Arial"/>
          <w:b/>
          <w:bCs/>
          <w:sz w:val="24"/>
          <w:szCs w:val="24"/>
          <w:lang w:eastAsia="es-ES"/>
        </w:rPr>
        <w:t>Documentos</w:t>
      </w:r>
      <w:r w:rsidRPr="005448FC">
        <w:rPr>
          <w:rFonts w:ascii="Arial" w:eastAsia="Times New Roman" w:hAnsi="Arial" w:cs="Arial"/>
          <w:sz w:val="24"/>
          <w:szCs w:val="24"/>
          <w:lang w:eastAsia="es-ES"/>
        </w:rPr>
        <w:t xml:space="preserve">, </w:t>
      </w:r>
      <w:r w:rsidRPr="00037209">
        <w:rPr>
          <w:rFonts w:ascii="Arial" w:eastAsia="Times New Roman" w:hAnsi="Arial" w:cs="Arial"/>
          <w:b/>
          <w:bCs/>
          <w:sz w:val="24"/>
          <w:szCs w:val="24"/>
          <w:lang w:eastAsia="es-ES"/>
        </w:rPr>
        <w:t>Imágenes</w:t>
      </w:r>
      <w:r w:rsidRPr="005448FC">
        <w:rPr>
          <w:rFonts w:ascii="Arial" w:eastAsia="Times New Roman" w:hAnsi="Arial" w:cs="Arial"/>
          <w:sz w:val="24"/>
          <w:szCs w:val="24"/>
          <w:lang w:eastAsia="es-ES"/>
        </w:rPr>
        <w:t>,</w:t>
      </w:r>
      <w:r w:rsidRPr="00037209">
        <w:rPr>
          <w:rFonts w:ascii="Arial" w:eastAsia="Times New Roman" w:hAnsi="Arial" w:cs="Arial"/>
          <w:b/>
          <w:bCs/>
          <w:sz w:val="24"/>
          <w:szCs w:val="24"/>
          <w:lang w:eastAsia="es-ES"/>
        </w:rPr>
        <w:t xml:space="preserve"> Música</w:t>
      </w:r>
      <w:r w:rsidRPr="005448FC">
        <w:rPr>
          <w:rFonts w:ascii="Arial" w:eastAsia="Times New Roman" w:hAnsi="Arial" w:cs="Arial"/>
          <w:sz w:val="24"/>
          <w:szCs w:val="24"/>
          <w:lang w:eastAsia="es-ES"/>
        </w:rPr>
        <w:t xml:space="preserve"> o desde la opción </w:t>
      </w:r>
      <w:r w:rsidRPr="00037209">
        <w:rPr>
          <w:rFonts w:ascii="Arial" w:eastAsia="Times New Roman" w:hAnsi="Arial" w:cs="Arial"/>
          <w:b/>
          <w:bCs/>
          <w:sz w:val="24"/>
          <w:szCs w:val="24"/>
          <w:lang w:eastAsia="es-ES"/>
        </w:rPr>
        <w:t>Equipo</w:t>
      </w:r>
      <w:r w:rsidRPr="005448FC">
        <w:rPr>
          <w:rFonts w:ascii="Arial" w:eastAsia="Times New Roman" w:hAnsi="Arial" w:cs="Arial"/>
          <w:sz w:val="24"/>
          <w:szCs w:val="24"/>
          <w:lang w:eastAsia="es-ES"/>
        </w:rPr>
        <w:t>.</w:t>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258F9263" wp14:editId="0FEFA102">
            <wp:extent cx="138430" cy="138430"/>
            <wp:effectExtent l="0" t="0" r="0" b="0"/>
            <wp:docPr id="44" name="Imagen 44" descr="bolit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lita naran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448FC">
        <w:rPr>
          <w:rFonts w:ascii="Arial" w:eastAsia="Times New Roman" w:hAnsi="Arial" w:cs="Arial"/>
          <w:sz w:val="24"/>
          <w:szCs w:val="24"/>
          <w:lang w:eastAsia="es-ES"/>
        </w:rPr>
        <w:t xml:space="preserve">Si dispones de uno, haciendo doble clic sobre su acceso directo en el escritorio. </w:t>
      </w:r>
      <w:r w:rsidRPr="00037209">
        <w:rPr>
          <w:rFonts w:ascii="Arial" w:eastAsia="Times New Roman" w:hAnsi="Arial" w:cs="Arial"/>
          <w:noProof/>
          <w:sz w:val="24"/>
          <w:szCs w:val="24"/>
          <w:lang w:val="es-CO" w:eastAsia="es-CO"/>
        </w:rPr>
        <w:drawing>
          <wp:inline distT="0" distB="0" distL="0" distR="0" wp14:anchorId="77007BD0" wp14:editId="689AD7F4">
            <wp:extent cx="935355" cy="808355"/>
            <wp:effectExtent l="0" t="0" r="0" b="0"/>
            <wp:docPr id="43" name="Imagen 43" descr="icono explo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cono explorad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5355" cy="808355"/>
                    </a:xfrm>
                    <a:prstGeom prst="rect">
                      <a:avLst/>
                    </a:prstGeom>
                    <a:noFill/>
                    <a:ln>
                      <a:noFill/>
                    </a:ln>
                  </pic:spPr>
                </pic:pic>
              </a:graphicData>
            </a:graphic>
          </wp:inline>
        </w:drawing>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175B97C4" wp14:editId="2FD9F1CD">
            <wp:extent cx="138430" cy="138430"/>
            <wp:effectExtent l="0" t="0" r="0" b="0"/>
            <wp:docPr id="42" name="Imagen 42" descr="bolit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lita naran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5448FC">
        <w:rPr>
          <w:rFonts w:ascii="Arial" w:eastAsia="Times New Roman" w:hAnsi="Arial" w:cs="Arial"/>
          <w:sz w:val="24"/>
          <w:szCs w:val="24"/>
          <w:lang w:eastAsia="es-ES"/>
        </w:rPr>
        <w:t xml:space="preserve">Pulsando las teclas rápidas </w:t>
      </w:r>
      <w:r w:rsidRPr="00037209">
        <w:rPr>
          <w:rFonts w:ascii="Arial" w:eastAsia="Times New Roman" w:hAnsi="Arial" w:cs="Arial"/>
          <w:sz w:val="24"/>
          <w:szCs w:val="24"/>
          <w:lang w:eastAsia="es-ES"/>
        </w:rPr>
        <w:t>Windows</w:t>
      </w:r>
      <w:r w:rsidRPr="005448FC">
        <w:rPr>
          <w:rFonts w:ascii="Arial" w:eastAsia="Times New Roman" w:hAnsi="Arial" w:cs="Arial"/>
          <w:sz w:val="24"/>
          <w:szCs w:val="24"/>
          <w:lang w:eastAsia="es-ES"/>
        </w:rPr>
        <w:t xml:space="preserve"> + </w:t>
      </w:r>
      <w:r w:rsidRPr="00037209">
        <w:rPr>
          <w:rFonts w:ascii="Arial" w:eastAsia="Times New Roman" w:hAnsi="Arial" w:cs="Arial"/>
          <w:sz w:val="24"/>
          <w:szCs w:val="24"/>
          <w:lang w:eastAsia="es-ES"/>
        </w:rPr>
        <w:t>E</w:t>
      </w:r>
      <w:r w:rsidRPr="005448FC">
        <w:rPr>
          <w:rFonts w:ascii="Arial" w:eastAsia="Times New Roman" w:hAnsi="Arial" w:cs="Arial"/>
          <w:sz w:val="24"/>
          <w:szCs w:val="24"/>
          <w:lang w:eastAsia="es-ES"/>
        </w:rPr>
        <w:t>.</w:t>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El </w:t>
      </w:r>
      <w:r w:rsidRPr="00037209">
        <w:rPr>
          <w:rFonts w:ascii="Arial" w:eastAsia="Times New Roman" w:hAnsi="Arial" w:cs="Arial"/>
          <w:b/>
          <w:bCs/>
          <w:sz w:val="24"/>
          <w:szCs w:val="24"/>
          <w:lang w:eastAsia="es-ES"/>
        </w:rPr>
        <w:t>Explorador</w:t>
      </w:r>
      <w:r w:rsidRPr="005448FC">
        <w:rPr>
          <w:rFonts w:ascii="Arial" w:eastAsia="Times New Roman" w:hAnsi="Arial" w:cs="Arial"/>
          <w:sz w:val="24"/>
          <w:szCs w:val="24"/>
          <w:lang w:eastAsia="es-ES"/>
        </w:rPr>
        <w:t xml:space="preserve"> en definitiva es una ventana que contiene a su izquierda todas las carpetas del sistema en orden jerárquico. Por lo que cualquier acceso a una carpeta nos remitirá a él. La diferencia entre acceder desde una carpeta u otra será simplemente los archivos que visualizaremos en la ventana. Por ejemplo, si accedemos pulsando </w:t>
      </w:r>
      <w:r w:rsidRPr="00037209">
        <w:rPr>
          <w:rFonts w:ascii="Arial" w:eastAsia="Times New Roman" w:hAnsi="Arial" w:cs="Arial"/>
          <w:b/>
          <w:bCs/>
          <w:sz w:val="24"/>
          <w:szCs w:val="24"/>
          <w:lang w:eastAsia="es-ES"/>
        </w:rPr>
        <w:t>Equipo</w:t>
      </w:r>
      <w:r w:rsidRPr="005448FC">
        <w:rPr>
          <w:rFonts w:ascii="Arial" w:eastAsia="Times New Roman" w:hAnsi="Arial" w:cs="Arial"/>
          <w:sz w:val="24"/>
          <w:szCs w:val="24"/>
          <w:lang w:eastAsia="es-ES"/>
        </w:rPr>
        <w:t xml:space="preserve">, veremos los dispositivos y si accedemos desde la opción </w:t>
      </w:r>
      <w:r w:rsidRPr="00037209">
        <w:rPr>
          <w:rFonts w:ascii="Arial" w:eastAsia="Times New Roman" w:hAnsi="Arial" w:cs="Arial"/>
          <w:b/>
          <w:bCs/>
          <w:sz w:val="24"/>
          <w:szCs w:val="24"/>
          <w:lang w:eastAsia="es-ES"/>
        </w:rPr>
        <w:t>Imágenes</w:t>
      </w:r>
      <w:r w:rsidRPr="005448FC">
        <w:rPr>
          <w:rFonts w:ascii="Arial" w:eastAsia="Times New Roman" w:hAnsi="Arial" w:cs="Arial"/>
          <w:sz w:val="24"/>
          <w:szCs w:val="24"/>
          <w:lang w:eastAsia="es-ES"/>
        </w:rPr>
        <w:t>, veremos nuestra biblioteca de imágenes personales.</w:t>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El </w:t>
      </w:r>
      <w:r w:rsidRPr="00037209">
        <w:rPr>
          <w:rFonts w:ascii="Arial" w:eastAsia="Times New Roman" w:hAnsi="Arial" w:cs="Arial"/>
          <w:b/>
          <w:bCs/>
          <w:sz w:val="24"/>
          <w:szCs w:val="24"/>
          <w:lang w:eastAsia="es-ES"/>
        </w:rPr>
        <w:t>Explorador</w:t>
      </w:r>
      <w:r w:rsidRPr="005448FC">
        <w:rPr>
          <w:rFonts w:ascii="Arial" w:eastAsia="Times New Roman" w:hAnsi="Arial" w:cs="Arial"/>
          <w:sz w:val="24"/>
          <w:szCs w:val="24"/>
          <w:lang w:eastAsia="es-ES"/>
        </w:rPr>
        <w:t xml:space="preserve"> es una ventana que se utiliza constantemente, puesto que todos nuestros documentos están en él. Puede ser recomendable anclarlo al menú Inicio o a la barra de tareas.</w:t>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También puedes personalizarla para que funcione de un modo que te resulte más cómodo. En este avanzado puedes aprender a realizar algunas modificaciones. </w:t>
      </w:r>
      <w:r w:rsidRPr="00037209">
        <w:rPr>
          <w:rFonts w:ascii="Arial" w:eastAsia="Times New Roman" w:hAnsi="Arial" w:cs="Arial"/>
          <w:noProof/>
          <w:sz w:val="24"/>
          <w:szCs w:val="24"/>
          <w:lang w:val="es-CO" w:eastAsia="es-CO"/>
        </w:rPr>
        <w:drawing>
          <wp:inline distT="0" distB="0" distL="0" distR="0" wp14:anchorId="571E16C5" wp14:editId="385C607A">
            <wp:extent cx="244475" cy="191135"/>
            <wp:effectExtent l="0" t="0" r="3175" b="0"/>
            <wp:docPr id="41" name="Imagen 41" descr="Básic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ásico">
                      <a:hlinkClick r:id="rId40"/>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475" cy="191135"/>
                    </a:xfrm>
                    <a:prstGeom prst="rect">
                      <a:avLst/>
                    </a:prstGeom>
                    <a:noFill/>
                    <a:ln>
                      <a:noFill/>
                    </a:ln>
                  </pic:spPr>
                </pic:pic>
              </a:graphicData>
            </a:graphic>
          </wp:inline>
        </w:drawing>
      </w:r>
    </w:p>
    <w:p w:rsidR="005448FC" w:rsidRPr="005448FC" w:rsidRDefault="005448FC" w:rsidP="00037209">
      <w:pPr>
        <w:spacing w:before="300" w:after="0" w:line="240" w:lineRule="auto"/>
        <w:jc w:val="both"/>
        <w:outlineLvl w:val="1"/>
        <w:rPr>
          <w:rFonts w:ascii="Arial" w:eastAsia="Times New Roman" w:hAnsi="Arial" w:cs="Arial"/>
          <w:sz w:val="24"/>
          <w:szCs w:val="24"/>
          <w:lang w:eastAsia="es-ES"/>
        </w:rPr>
      </w:pPr>
      <w:r w:rsidRPr="005448FC">
        <w:rPr>
          <w:rFonts w:ascii="Arial" w:eastAsia="Times New Roman" w:hAnsi="Arial" w:cs="Arial"/>
          <w:sz w:val="24"/>
          <w:szCs w:val="24"/>
          <w:lang w:eastAsia="es-ES"/>
        </w:rPr>
        <w:t>La ventana del Explorador</w:t>
      </w:r>
    </w:p>
    <w:p w:rsidR="005448FC" w:rsidRPr="005448FC" w:rsidRDefault="005448FC" w:rsidP="00037209">
      <w:pPr>
        <w:spacing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4AEE0B26" wp14:editId="292EA10D">
            <wp:extent cx="351155" cy="318770"/>
            <wp:effectExtent l="0" t="0" r="0" b="5080"/>
            <wp:docPr id="40" name="Imagen 40" descr="http://www.aulaclic.es/windows7/comunes/camera.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ulaclic.es/windows7/comunes/camera.gif">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155" cy="318770"/>
                    </a:xfrm>
                    <a:prstGeom prst="rect">
                      <a:avLst/>
                    </a:prstGeom>
                    <a:noFill/>
                    <a:ln>
                      <a:noFill/>
                    </a:ln>
                  </pic:spPr>
                </pic:pic>
              </a:graphicData>
            </a:graphic>
          </wp:inline>
        </w:drawing>
      </w:r>
    </w:p>
    <w:p w:rsidR="005448FC" w:rsidRPr="005448FC" w:rsidRDefault="005448FC" w:rsidP="00037209">
      <w:pPr>
        <w:spacing w:after="0" w:line="240" w:lineRule="auto"/>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lastRenderedPageBreak/>
        <w:drawing>
          <wp:inline distT="0" distB="0" distL="0" distR="0" wp14:anchorId="7CE526F1" wp14:editId="7E13E6BB">
            <wp:extent cx="6060440" cy="3796030"/>
            <wp:effectExtent l="0" t="0" r="0" b="0"/>
            <wp:docPr id="39" name="Imagen 39" descr="Explorador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plorador de Window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0440" cy="3796030"/>
                    </a:xfrm>
                    <a:prstGeom prst="rect">
                      <a:avLst/>
                    </a:prstGeom>
                    <a:noFill/>
                    <a:ln>
                      <a:noFill/>
                    </a:ln>
                  </pic:spPr>
                </pic:pic>
              </a:graphicData>
            </a:graphic>
          </wp:inline>
        </w:drawing>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Al abrir tu Explorador de Windows te encontrarás con una ventana similar a la de la imagen. Puede que el aspecto cambie un poco ya que la podemos configurar a nuestro gusto. </w:t>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A continuación explicamos las distintas áreas que componen esta ventana:</w:t>
      </w:r>
    </w:p>
    <w:p w:rsidR="005448FC" w:rsidRPr="005448FC" w:rsidRDefault="005448FC" w:rsidP="00037209">
      <w:pPr>
        <w:numPr>
          <w:ilvl w:val="0"/>
          <w:numId w:val="6"/>
        </w:numPr>
        <w:spacing w:before="100" w:beforeAutospacing="1" w:after="150" w:line="240" w:lineRule="auto"/>
        <w:ind w:right="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Botones </w:t>
      </w:r>
      <w:r w:rsidRPr="00037209">
        <w:rPr>
          <w:rFonts w:ascii="Arial" w:eastAsia="Times New Roman" w:hAnsi="Arial" w:cs="Arial"/>
          <w:b/>
          <w:bCs/>
          <w:sz w:val="24"/>
          <w:szCs w:val="24"/>
          <w:lang w:eastAsia="es-ES"/>
        </w:rPr>
        <w:t>Adelante</w:t>
      </w:r>
      <w:r w:rsidRPr="005448FC">
        <w:rPr>
          <w:rFonts w:ascii="Arial" w:eastAsia="Times New Roman" w:hAnsi="Arial" w:cs="Arial"/>
          <w:sz w:val="24"/>
          <w:szCs w:val="24"/>
          <w:lang w:eastAsia="es-ES"/>
        </w:rPr>
        <w:t xml:space="preserve"> y </w:t>
      </w:r>
      <w:r w:rsidRPr="00037209">
        <w:rPr>
          <w:rFonts w:ascii="Arial" w:eastAsia="Times New Roman" w:hAnsi="Arial" w:cs="Arial"/>
          <w:b/>
          <w:bCs/>
          <w:sz w:val="24"/>
          <w:szCs w:val="24"/>
          <w:lang w:eastAsia="es-ES"/>
        </w:rPr>
        <w:t>Atrás a</w:t>
      </w:r>
      <w:r w:rsidRPr="005448FC">
        <w:rPr>
          <w:rFonts w:ascii="Arial" w:eastAsia="Times New Roman" w:hAnsi="Arial" w:cs="Arial"/>
          <w:sz w:val="24"/>
          <w:szCs w:val="24"/>
          <w:lang w:eastAsia="es-ES"/>
        </w:rPr>
        <w:t>.</w:t>
      </w:r>
    </w:p>
    <w:p w:rsidR="005448FC" w:rsidRPr="005448FC" w:rsidRDefault="005448FC" w:rsidP="00037209">
      <w:pPr>
        <w:numPr>
          <w:ilvl w:val="0"/>
          <w:numId w:val="6"/>
        </w:numPr>
        <w:spacing w:before="100" w:beforeAutospacing="1" w:after="150" w:line="240" w:lineRule="auto"/>
        <w:ind w:right="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Barra de direcciones.</w:t>
      </w:r>
    </w:p>
    <w:p w:rsidR="005448FC" w:rsidRPr="005448FC" w:rsidRDefault="005448FC" w:rsidP="00037209">
      <w:pPr>
        <w:numPr>
          <w:ilvl w:val="0"/>
          <w:numId w:val="6"/>
        </w:numPr>
        <w:spacing w:before="100" w:beforeAutospacing="1" w:after="150" w:line="240" w:lineRule="auto"/>
        <w:ind w:right="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Cuadro de búsqueda.</w:t>
      </w:r>
    </w:p>
    <w:p w:rsidR="005448FC" w:rsidRPr="005448FC" w:rsidRDefault="005448FC" w:rsidP="00037209">
      <w:pPr>
        <w:numPr>
          <w:ilvl w:val="0"/>
          <w:numId w:val="6"/>
        </w:numPr>
        <w:spacing w:before="100" w:beforeAutospacing="1" w:after="150" w:line="240" w:lineRule="auto"/>
        <w:ind w:right="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Barra de herramientas. Situada en la segunda línea.</w:t>
      </w:r>
    </w:p>
    <w:p w:rsidR="005448FC" w:rsidRPr="005448FC" w:rsidRDefault="005448FC" w:rsidP="00037209">
      <w:pPr>
        <w:numPr>
          <w:ilvl w:val="0"/>
          <w:numId w:val="6"/>
        </w:numPr>
        <w:spacing w:before="100" w:beforeAutospacing="1" w:after="150" w:line="240" w:lineRule="auto"/>
        <w:ind w:right="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Panel de navegación. Ocupa la zona central izquierda</w:t>
      </w:r>
    </w:p>
    <w:p w:rsidR="005448FC" w:rsidRPr="005448FC" w:rsidRDefault="005448FC" w:rsidP="00037209">
      <w:pPr>
        <w:numPr>
          <w:ilvl w:val="0"/>
          <w:numId w:val="6"/>
        </w:numPr>
        <w:spacing w:before="100" w:beforeAutospacing="1" w:after="150" w:line="240" w:lineRule="auto"/>
        <w:ind w:right="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Lista de archivos. Es la zona más grande en la parte central derecha.</w:t>
      </w:r>
    </w:p>
    <w:p w:rsidR="005448FC" w:rsidRPr="005448FC" w:rsidRDefault="005448FC" w:rsidP="00037209">
      <w:pPr>
        <w:numPr>
          <w:ilvl w:val="0"/>
          <w:numId w:val="6"/>
        </w:numPr>
        <w:spacing w:before="100" w:beforeAutospacing="1" w:after="150" w:line="240" w:lineRule="auto"/>
        <w:ind w:right="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Panel de detalles. Situado en la parte inferior.</w:t>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También veremos la Barra de menús, ya que a los usuarios de otras versiones de Windows puede resultarles más familiar utilizarla. Windows 7 mantiene esta barra, pero por defecto está oculta. </w:t>
      </w:r>
      <w:r w:rsidRPr="00037209">
        <w:rPr>
          <w:rFonts w:ascii="Arial" w:eastAsia="Times New Roman" w:hAnsi="Arial" w:cs="Arial"/>
          <w:noProof/>
          <w:sz w:val="24"/>
          <w:szCs w:val="24"/>
          <w:lang w:val="es-CO" w:eastAsia="es-CO"/>
        </w:rPr>
        <w:drawing>
          <wp:inline distT="0" distB="0" distL="0" distR="0" wp14:anchorId="5C878573" wp14:editId="56176DCF">
            <wp:extent cx="2806700" cy="233680"/>
            <wp:effectExtent l="0" t="0" r="0" b="0"/>
            <wp:docPr id="38" name="Imagen 38" descr="Barra de men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arra de menú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233680"/>
                    </a:xfrm>
                    <a:prstGeom prst="rect">
                      <a:avLst/>
                    </a:prstGeom>
                    <a:noFill/>
                    <a:ln>
                      <a:noFill/>
                    </a:ln>
                  </pic:spPr>
                </pic:pic>
              </a:graphicData>
            </a:graphic>
          </wp:inline>
        </w:drawing>
      </w:r>
    </w:p>
    <w:p w:rsidR="005448FC" w:rsidRPr="005448FC" w:rsidRDefault="005448FC" w:rsidP="00037209">
      <w:pPr>
        <w:spacing w:before="225" w:after="225" w:line="360" w:lineRule="atLeast"/>
        <w:ind w:left="225" w:right="225" w:firstLine="225"/>
        <w:jc w:val="both"/>
        <w:rPr>
          <w:rFonts w:ascii="Arial" w:eastAsia="Times New Roman" w:hAnsi="Arial" w:cs="Arial"/>
          <w:sz w:val="24"/>
          <w:szCs w:val="24"/>
          <w:lang w:eastAsia="es-ES"/>
        </w:rPr>
      </w:pPr>
      <w:r w:rsidRPr="005448FC">
        <w:rPr>
          <w:rFonts w:ascii="Arial" w:eastAsia="Times New Roman" w:hAnsi="Arial" w:cs="Arial"/>
          <w:sz w:val="24"/>
          <w:szCs w:val="24"/>
          <w:lang w:eastAsia="es-ES"/>
        </w:rPr>
        <w:t xml:space="preserve">Si no conoces los conceptos básicos sobre archivos, carpetas y unidades es importante que visites este tema básico </w:t>
      </w:r>
      <w:r w:rsidRPr="00037209">
        <w:rPr>
          <w:rFonts w:ascii="Arial" w:eastAsia="Times New Roman" w:hAnsi="Arial" w:cs="Arial"/>
          <w:noProof/>
          <w:sz w:val="24"/>
          <w:szCs w:val="24"/>
          <w:lang w:val="es-CO" w:eastAsia="es-CO"/>
        </w:rPr>
        <w:drawing>
          <wp:inline distT="0" distB="0" distL="0" distR="0" wp14:anchorId="5BDC80A7" wp14:editId="35407A6F">
            <wp:extent cx="244475" cy="191135"/>
            <wp:effectExtent l="0" t="0" r="3175" b="0"/>
            <wp:docPr id="37" name="Imagen 37" descr="Básic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ásico">
                      <a:hlinkClick r:id="rId4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75" cy="191135"/>
                    </a:xfrm>
                    <a:prstGeom prst="rect">
                      <a:avLst/>
                    </a:prstGeom>
                    <a:noFill/>
                    <a:ln>
                      <a:noFill/>
                    </a:ln>
                  </pic:spPr>
                </pic:pic>
              </a:graphicData>
            </a:graphic>
          </wp:inline>
        </w:drawing>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lastRenderedPageBreak/>
        <w:t>Los ordenadores de hoy en día permiten almacenar gran cantidad de información por lo que se aconseja tenerla bien clasificada si después queremos encontrarla con cierta facilidad.</w:t>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 xml:space="preserve">Aunque tengamos muy bien clasificada la información, puede que alguna vez no encontremos algún archivo o carpeta. Para ello Windows incorpora la función </w:t>
      </w:r>
      <w:r w:rsidRPr="00037209">
        <w:rPr>
          <w:rFonts w:ascii="Arial" w:eastAsia="Times New Roman" w:hAnsi="Arial" w:cs="Arial"/>
          <w:b/>
          <w:bCs/>
          <w:sz w:val="24"/>
          <w:szCs w:val="24"/>
          <w:lang w:eastAsia="es-ES"/>
        </w:rPr>
        <w:t>Búsqueda</w:t>
      </w:r>
      <w:r w:rsidRPr="00E7036A">
        <w:rPr>
          <w:rFonts w:ascii="Arial" w:eastAsia="Times New Roman" w:hAnsi="Arial" w:cs="Arial"/>
          <w:sz w:val="24"/>
          <w:szCs w:val="24"/>
          <w:lang w:eastAsia="es-ES"/>
        </w:rPr>
        <w:t xml:space="preserve"> que nos permitirá encontrar la información que deseemos lo antes posible: equipos en la red, personas en la libreta de direcciones, páginas en Internet, etc. </w:t>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La búsqueda fue uno de los aspectos que más se mejoró en Windows Vista, por lo que en Windows 7 se mantienen sus características y funcionamiento.</w:t>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 xml:space="preserve">Cuando realizamos una búsqueda, el sistema tiene en cuenta el lugar desde donde se realiza para ofrecer los resultados. Debido a esto, aunque dispongamos de varias cajetillas de búsqueda en diferentes lugares, deberemos elegir el más indicado dependiendo de lo que queramos buscar. Por ejemplo, si estamos en el Panel de Control buscará preferentemente entre las opciones del panel de control, si estamos en el botón </w:t>
      </w:r>
      <w:r w:rsidRPr="00037209">
        <w:rPr>
          <w:rFonts w:ascii="Arial" w:eastAsia="Times New Roman" w:hAnsi="Arial" w:cs="Arial"/>
          <w:b/>
          <w:bCs/>
          <w:sz w:val="24"/>
          <w:szCs w:val="24"/>
          <w:lang w:eastAsia="es-ES"/>
        </w:rPr>
        <w:t>Inicio</w:t>
      </w:r>
      <w:r w:rsidRPr="00E7036A">
        <w:rPr>
          <w:rFonts w:ascii="Arial" w:eastAsia="Times New Roman" w:hAnsi="Arial" w:cs="Arial"/>
          <w:sz w:val="24"/>
          <w:szCs w:val="24"/>
          <w:lang w:eastAsia="es-ES"/>
        </w:rPr>
        <w:t xml:space="preserve"> buscará preferentemente programas y si estamos en una biblioteca buscará dentro de ella.</w:t>
      </w:r>
    </w:p>
    <w:p w:rsidR="00E7036A" w:rsidRPr="00E7036A" w:rsidRDefault="00E7036A" w:rsidP="00037209">
      <w:pPr>
        <w:spacing w:before="300" w:after="0" w:line="240" w:lineRule="auto"/>
        <w:jc w:val="both"/>
        <w:outlineLvl w:val="1"/>
        <w:rPr>
          <w:rFonts w:ascii="Arial" w:eastAsia="Times New Roman" w:hAnsi="Arial" w:cs="Arial"/>
          <w:sz w:val="24"/>
          <w:szCs w:val="24"/>
          <w:lang w:eastAsia="es-ES"/>
        </w:rPr>
      </w:pPr>
      <w:r w:rsidRPr="00E7036A">
        <w:rPr>
          <w:rFonts w:ascii="Arial" w:eastAsia="Times New Roman" w:hAnsi="Arial" w:cs="Arial"/>
          <w:sz w:val="24"/>
          <w:szCs w:val="24"/>
          <w:lang w:eastAsia="es-ES"/>
        </w:rPr>
        <w:t>Buscar en el Explorador de Windows</w:t>
      </w:r>
    </w:p>
    <w:p w:rsidR="00E7036A" w:rsidRPr="00E7036A" w:rsidRDefault="00E7036A" w:rsidP="00037209">
      <w:pPr>
        <w:spacing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05A5C028" wp14:editId="42C96B1D">
            <wp:extent cx="352425" cy="314325"/>
            <wp:effectExtent l="0" t="0" r="9525" b="9525"/>
            <wp:docPr id="52" name="Imagen 52" descr="http://www.aulaclic.es/windows7/comunes/camera.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aulaclic.es/windows7/comunes/camera.gif">
                      <a:hlinkClick r:id="rId46"/>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b/>
          <w:bCs/>
          <w:sz w:val="24"/>
          <w:szCs w:val="24"/>
          <w:lang w:eastAsia="es-ES"/>
        </w:rPr>
        <w:t>Para buscar archivos o carpetas</w:t>
      </w:r>
      <w:r w:rsidRPr="00E7036A">
        <w:rPr>
          <w:rFonts w:ascii="Arial" w:eastAsia="Times New Roman" w:hAnsi="Arial" w:cs="Arial"/>
          <w:sz w:val="24"/>
          <w:szCs w:val="24"/>
          <w:lang w:eastAsia="es-ES"/>
        </w:rPr>
        <w:t xml:space="preserve"> podemos utilizar el cuadro de búsqueda del Explorador de Windows. Recuerda que se encuentra en la parte superior derecha:</w:t>
      </w:r>
    </w:p>
    <w:p w:rsidR="00E7036A" w:rsidRPr="00E7036A" w:rsidRDefault="00E7036A" w:rsidP="00037209">
      <w:pPr>
        <w:spacing w:before="225" w:after="225" w:line="360" w:lineRule="atLeast"/>
        <w:ind w:left="225" w:right="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441F144C" wp14:editId="775A7C80">
            <wp:extent cx="6057900" cy="609600"/>
            <wp:effectExtent l="0" t="0" r="0" b="0"/>
            <wp:docPr id="51" name="Imagen 51" descr="Barra dir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arra direccion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900" cy="609600"/>
                    </a:xfrm>
                    <a:prstGeom prst="rect">
                      <a:avLst/>
                    </a:prstGeom>
                    <a:noFill/>
                    <a:ln>
                      <a:noFill/>
                    </a:ln>
                  </pic:spPr>
                </pic:pic>
              </a:graphicData>
            </a:graphic>
          </wp:inline>
        </w:drawing>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La forma de realizar una búsqueda es la siguiente:</w:t>
      </w:r>
    </w:p>
    <w:p w:rsidR="00E7036A" w:rsidRPr="00E7036A" w:rsidRDefault="00E7036A" w:rsidP="00037209">
      <w:pPr>
        <w:numPr>
          <w:ilvl w:val="0"/>
          <w:numId w:val="7"/>
        </w:numPr>
        <w:spacing w:before="100" w:beforeAutospacing="1" w:after="150" w:line="240" w:lineRule="auto"/>
        <w:ind w:right="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Situarnos en la carpeta que contenga la información a buscar. Por ejemplo, en la biblioteca de imágenes para buscar en su contenido, incluidas las subcarpetas.</w:t>
      </w:r>
    </w:p>
    <w:p w:rsidR="00E7036A" w:rsidRPr="00E7036A" w:rsidRDefault="00E7036A" w:rsidP="00037209">
      <w:pPr>
        <w:numPr>
          <w:ilvl w:val="0"/>
          <w:numId w:val="7"/>
        </w:numPr>
        <w:spacing w:before="100" w:beforeAutospacing="1" w:after="150" w:line="240" w:lineRule="auto"/>
        <w:ind w:right="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Hacer clic en el cuadro de búsqueda para indicar que vamos a escribir en él.</w:t>
      </w:r>
    </w:p>
    <w:p w:rsidR="00E7036A" w:rsidRPr="00E7036A" w:rsidRDefault="00E7036A" w:rsidP="00037209">
      <w:pPr>
        <w:numPr>
          <w:ilvl w:val="0"/>
          <w:numId w:val="7"/>
        </w:numPr>
        <w:spacing w:before="100" w:beforeAutospacing="1" w:after="150" w:line="240" w:lineRule="auto"/>
        <w:ind w:right="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Escribir el nombre del archivo que buscamos.</w:t>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lastRenderedPageBreak/>
        <w:t xml:space="preserve">El primer paso es situarnos en la carpeta adecuada, esto es importante porque cuando realizamos una búsqueda mediante esta caja </w:t>
      </w:r>
      <w:r w:rsidRPr="00037209">
        <w:rPr>
          <w:rFonts w:ascii="Arial" w:eastAsia="Times New Roman" w:hAnsi="Arial" w:cs="Arial"/>
          <w:b/>
          <w:bCs/>
          <w:sz w:val="24"/>
          <w:szCs w:val="24"/>
          <w:lang w:eastAsia="es-ES"/>
        </w:rPr>
        <w:t>sólo se busca en la carpeta en que estamos situados y en sus subcarpetas</w:t>
      </w:r>
      <w:r w:rsidRPr="00E7036A">
        <w:rPr>
          <w:rFonts w:ascii="Arial" w:eastAsia="Times New Roman" w:hAnsi="Arial" w:cs="Arial"/>
          <w:sz w:val="24"/>
          <w:szCs w:val="24"/>
          <w:lang w:eastAsia="es-ES"/>
        </w:rPr>
        <w:t xml:space="preserve">. Es decir, si estamos en la biblioteca música y buscamos un archivo de la biblioteca imágenes, no lo encontrará. En cambio, si la biblioteca música tiene 30 carpetas con canciones en su interior, sí que podría encontrar en ellas el título que hayamos indicado. </w:t>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No es necesario, obviamente, que vayamos a la carpeta exacta donde el archivo está situado, porque si lo supiéramos no necesitaríamos buscar nada, pero sí debemos abrir una carpeta que tenga el archivo en alguno de sus subniveles.</w:t>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 xml:space="preserve">Cuando escribimos el nombre del archivo que buscamos nos daremos cuenta de que la búsqueda se realiza directamente, sin pulsar ningún botón. Windows 7 </w:t>
      </w:r>
      <w:r w:rsidRPr="00037209">
        <w:rPr>
          <w:rFonts w:ascii="Arial" w:eastAsia="Times New Roman" w:hAnsi="Arial" w:cs="Arial"/>
          <w:b/>
          <w:bCs/>
          <w:sz w:val="24"/>
          <w:szCs w:val="24"/>
          <w:lang w:eastAsia="es-ES"/>
        </w:rPr>
        <w:t>desencadenará la búsqueda de forma automática</w:t>
      </w:r>
      <w:r w:rsidRPr="00E7036A">
        <w:rPr>
          <w:rFonts w:ascii="Arial" w:eastAsia="Times New Roman" w:hAnsi="Arial" w:cs="Arial"/>
          <w:sz w:val="24"/>
          <w:szCs w:val="24"/>
          <w:lang w:eastAsia="es-ES"/>
        </w:rPr>
        <w:t xml:space="preserve">. Esto nos permite que no haga falta que terminemos de escribir el nombre, a cada letra que escribamos el sistema irá mostrando resultados. Por ejemplo, si queremos buscar el archivo </w:t>
      </w:r>
      <w:r w:rsidRPr="00037209">
        <w:rPr>
          <w:rFonts w:ascii="Arial" w:eastAsia="Times New Roman" w:hAnsi="Arial" w:cs="Arial"/>
          <w:b/>
          <w:bCs/>
          <w:i/>
          <w:iCs/>
          <w:sz w:val="24"/>
          <w:szCs w:val="24"/>
          <w:lang w:eastAsia="es-ES"/>
        </w:rPr>
        <w:t>Crisantemo</w:t>
      </w:r>
      <w:r w:rsidRPr="00E7036A">
        <w:rPr>
          <w:rFonts w:ascii="Arial" w:eastAsia="Times New Roman" w:hAnsi="Arial" w:cs="Arial"/>
          <w:sz w:val="24"/>
          <w:szCs w:val="24"/>
          <w:lang w:eastAsia="es-ES"/>
        </w:rPr>
        <w:t>, es posible que al escribir "</w:t>
      </w:r>
      <w:proofErr w:type="spellStart"/>
      <w:r w:rsidRPr="00037209">
        <w:rPr>
          <w:rFonts w:ascii="Arial" w:eastAsia="Times New Roman" w:hAnsi="Arial" w:cs="Arial"/>
          <w:b/>
          <w:bCs/>
          <w:i/>
          <w:iCs/>
          <w:sz w:val="24"/>
          <w:szCs w:val="24"/>
          <w:lang w:eastAsia="es-ES"/>
        </w:rPr>
        <w:t>cri</w:t>
      </w:r>
      <w:proofErr w:type="spellEnd"/>
      <w:r w:rsidRPr="00E7036A">
        <w:rPr>
          <w:rFonts w:ascii="Arial" w:eastAsia="Times New Roman" w:hAnsi="Arial" w:cs="Arial"/>
          <w:sz w:val="24"/>
          <w:szCs w:val="24"/>
          <w:lang w:eastAsia="es-ES"/>
        </w:rPr>
        <w:t>" ya lo hayamos encontrado. Este sistema permite que ahorremos tiempo.</w:t>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 xml:space="preserve">Si buscamos, por ejemplo, </w:t>
      </w:r>
      <w:r w:rsidRPr="00037209">
        <w:rPr>
          <w:rFonts w:ascii="Arial" w:eastAsia="Times New Roman" w:hAnsi="Arial" w:cs="Arial"/>
          <w:b/>
          <w:bCs/>
          <w:i/>
          <w:iCs/>
          <w:sz w:val="24"/>
          <w:szCs w:val="24"/>
          <w:lang w:eastAsia="es-ES"/>
        </w:rPr>
        <w:t>Crisantemo</w:t>
      </w:r>
      <w:r w:rsidRPr="00E7036A">
        <w:rPr>
          <w:rFonts w:ascii="Arial" w:eastAsia="Times New Roman" w:hAnsi="Arial" w:cs="Arial"/>
          <w:sz w:val="24"/>
          <w:szCs w:val="24"/>
          <w:lang w:eastAsia="es-ES"/>
        </w:rPr>
        <w:t xml:space="preserve"> en la biblioteca Documentos, en nuestro caso muestra los siguientes resultados: </w:t>
      </w:r>
      <w:r w:rsidRPr="00037209">
        <w:rPr>
          <w:rFonts w:ascii="Arial" w:eastAsia="Times New Roman" w:hAnsi="Arial" w:cs="Arial"/>
          <w:b/>
          <w:bCs/>
          <w:i/>
          <w:iCs/>
          <w:sz w:val="24"/>
          <w:szCs w:val="24"/>
          <w:lang w:eastAsia="es-ES"/>
        </w:rPr>
        <w:t>04_teoria</w:t>
      </w:r>
      <w:r w:rsidRPr="00E7036A">
        <w:rPr>
          <w:rFonts w:ascii="Arial" w:eastAsia="Times New Roman" w:hAnsi="Arial" w:cs="Arial"/>
          <w:sz w:val="24"/>
          <w:szCs w:val="24"/>
          <w:lang w:eastAsia="es-ES"/>
        </w:rPr>
        <w:t xml:space="preserve">, </w:t>
      </w:r>
      <w:r w:rsidRPr="00037209">
        <w:rPr>
          <w:rFonts w:ascii="Arial" w:eastAsia="Times New Roman" w:hAnsi="Arial" w:cs="Arial"/>
          <w:b/>
          <w:bCs/>
          <w:i/>
          <w:iCs/>
          <w:sz w:val="24"/>
          <w:szCs w:val="24"/>
          <w:lang w:eastAsia="es-ES"/>
        </w:rPr>
        <w:t>05_teoria</w:t>
      </w:r>
      <w:r w:rsidRPr="00E7036A">
        <w:rPr>
          <w:rFonts w:ascii="Arial" w:eastAsia="Times New Roman" w:hAnsi="Arial" w:cs="Arial"/>
          <w:sz w:val="24"/>
          <w:szCs w:val="24"/>
          <w:lang w:eastAsia="es-ES"/>
        </w:rPr>
        <w:t xml:space="preserve">. ¿Por qué sucede esto si estos archivos no se llaman así? No se debe a ningún error, se debe a que Windows 7 no sólo busca en el nombre del archivo, también busca dentro del archivo, y estos dos archivos contienen la palabra </w:t>
      </w:r>
      <w:r w:rsidRPr="00037209">
        <w:rPr>
          <w:rFonts w:ascii="Arial" w:eastAsia="Times New Roman" w:hAnsi="Arial" w:cs="Arial"/>
          <w:b/>
          <w:bCs/>
          <w:i/>
          <w:iCs/>
          <w:sz w:val="24"/>
          <w:szCs w:val="24"/>
          <w:lang w:eastAsia="es-ES"/>
        </w:rPr>
        <w:t>Crisantemo</w:t>
      </w:r>
      <w:r w:rsidRPr="00E7036A">
        <w:rPr>
          <w:rFonts w:ascii="Arial" w:eastAsia="Times New Roman" w:hAnsi="Arial" w:cs="Arial"/>
          <w:sz w:val="24"/>
          <w:szCs w:val="24"/>
          <w:lang w:eastAsia="es-ES"/>
        </w:rPr>
        <w:t>.</w:t>
      </w:r>
    </w:p>
    <w:p w:rsidR="00E7036A" w:rsidRPr="00E7036A" w:rsidRDefault="00E7036A" w:rsidP="00037209">
      <w:pPr>
        <w:spacing w:before="225" w:after="225" w:line="360" w:lineRule="atLeast"/>
        <w:ind w:left="225" w:right="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lastRenderedPageBreak/>
        <w:drawing>
          <wp:inline distT="0" distB="0" distL="0" distR="0" wp14:anchorId="656732FC" wp14:editId="431BCA62">
            <wp:extent cx="5715000" cy="3009900"/>
            <wp:effectExtent l="0" t="0" r="0" b="0"/>
            <wp:docPr id="50" name="Imagen 50" descr="buscar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uscar 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inline>
        </w:drawing>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 xml:space="preserve">Si no hemos encontrado lo que buscábamos o queremos refinar la búsqueda podemos desde la opción que aparece cuando estamos escribiendo, más adelante lo veremos con detalle. </w:t>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 xml:space="preserve">Los resultados de la búsqueda aparecerán en la lista de archivos del Explorador, y por lo tanto las operaciones que podemos realizar sobre estos archivos o carpetas resultado de una búsqueda son las mismas que sobre cualquier otra carpeta o archivo del Explorador. Podremos copiar, eliminar, cambiar de nombre, ejecutar el archivo, podremos configurar la ventana de los resultados, podremos elegir los campos que queremos visualizar, elegir el tipo de vista, etc. Es decir todas las operaciones comentadas en el tema </w:t>
      </w:r>
      <w:r w:rsidRPr="00037209">
        <w:rPr>
          <w:rFonts w:ascii="Arial" w:eastAsia="Times New Roman" w:hAnsi="Arial" w:cs="Arial"/>
          <w:b/>
          <w:bCs/>
          <w:i/>
          <w:iCs/>
          <w:sz w:val="24"/>
          <w:szCs w:val="24"/>
          <w:lang w:eastAsia="es-ES"/>
        </w:rPr>
        <w:t>El Explorador de Windows</w:t>
      </w:r>
      <w:r w:rsidRPr="00E7036A">
        <w:rPr>
          <w:rFonts w:ascii="Arial" w:eastAsia="Times New Roman" w:hAnsi="Arial" w:cs="Arial"/>
          <w:sz w:val="24"/>
          <w:szCs w:val="24"/>
          <w:lang w:eastAsia="es-ES"/>
        </w:rPr>
        <w:t>.</w:t>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Si observamos la ventana del Explorador y los diferentes elementos que ya conocemos, apreciamos que:</w:t>
      </w:r>
    </w:p>
    <w:p w:rsidR="00E7036A" w:rsidRPr="00E7036A" w:rsidRDefault="00E7036A" w:rsidP="00037209">
      <w:pPr>
        <w:numPr>
          <w:ilvl w:val="0"/>
          <w:numId w:val="8"/>
        </w:numPr>
        <w:spacing w:before="100" w:beforeAutospacing="1" w:after="150" w:line="240" w:lineRule="auto"/>
        <w:ind w:right="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En la barra de direcciones nos indica que los archivos que estamos visualizando son el resultado de una búsqueda.</w:t>
      </w:r>
    </w:p>
    <w:p w:rsidR="00E7036A" w:rsidRPr="00E7036A" w:rsidRDefault="00E7036A" w:rsidP="00037209">
      <w:pPr>
        <w:numPr>
          <w:ilvl w:val="0"/>
          <w:numId w:val="8"/>
        </w:numPr>
        <w:spacing w:before="100" w:beforeAutospacing="1" w:after="150" w:line="240" w:lineRule="auto"/>
        <w:ind w:right="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 xml:space="preserve">En el cuadro de búsqueda nos aparece una opción para </w:t>
      </w:r>
      <w:r w:rsidRPr="00037209">
        <w:rPr>
          <w:rFonts w:ascii="Arial" w:eastAsia="Times New Roman" w:hAnsi="Arial" w:cs="Arial"/>
          <w:b/>
          <w:bCs/>
          <w:sz w:val="24"/>
          <w:szCs w:val="24"/>
          <w:lang w:eastAsia="es-ES"/>
        </w:rPr>
        <w:t>Agregar un filtro de búsqueda</w:t>
      </w:r>
      <w:r w:rsidRPr="00E7036A">
        <w:rPr>
          <w:rFonts w:ascii="Arial" w:eastAsia="Times New Roman" w:hAnsi="Arial" w:cs="Arial"/>
          <w:sz w:val="24"/>
          <w:szCs w:val="24"/>
          <w:lang w:eastAsia="es-ES"/>
        </w:rPr>
        <w:t xml:space="preserve">, además de un historial de las últimas búsquedas realizadas, si hemos realizado alguna. Para borrar un elemento del historial sólo tenemos que pasar el cursor del ratón ella y pulsar la tecla </w:t>
      </w:r>
      <w:r w:rsidRPr="00037209">
        <w:rPr>
          <w:rFonts w:ascii="Arial" w:eastAsia="Times New Roman" w:hAnsi="Arial" w:cs="Arial"/>
          <w:sz w:val="24"/>
          <w:szCs w:val="24"/>
          <w:lang w:eastAsia="es-ES"/>
        </w:rPr>
        <w:t>SUPR</w:t>
      </w:r>
      <w:r w:rsidRPr="00E7036A">
        <w:rPr>
          <w:rFonts w:ascii="Arial" w:eastAsia="Times New Roman" w:hAnsi="Arial" w:cs="Arial"/>
          <w:sz w:val="24"/>
          <w:szCs w:val="24"/>
          <w:lang w:eastAsia="es-ES"/>
        </w:rPr>
        <w:t>.</w:t>
      </w:r>
    </w:p>
    <w:p w:rsidR="00E7036A" w:rsidRPr="00E7036A" w:rsidRDefault="00E7036A" w:rsidP="00037209">
      <w:pPr>
        <w:numPr>
          <w:ilvl w:val="0"/>
          <w:numId w:val="8"/>
        </w:numPr>
        <w:spacing w:before="100" w:beforeAutospacing="1" w:after="150" w:line="240" w:lineRule="auto"/>
        <w:ind w:right="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El panel de detalles nos muestra el número de elementos que se han encontrado.</w:t>
      </w:r>
    </w:p>
    <w:p w:rsidR="00E7036A" w:rsidRPr="00E7036A" w:rsidRDefault="00E7036A" w:rsidP="00037209">
      <w:pPr>
        <w:numPr>
          <w:ilvl w:val="0"/>
          <w:numId w:val="8"/>
        </w:numPr>
        <w:spacing w:before="100" w:beforeAutospacing="1" w:after="150" w:line="240" w:lineRule="auto"/>
        <w:ind w:right="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lastRenderedPageBreak/>
        <w:t xml:space="preserve">La zona de lista de archivos que muestra el resultado nos ofrece la posibilidad de </w:t>
      </w:r>
      <w:r w:rsidRPr="00037209">
        <w:rPr>
          <w:rFonts w:ascii="Arial" w:eastAsia="Times New Roman" w:hAnsi="Arial" w:cs="Arial"/>
          <w:b/>
          <w:bCs/>
          <w:sz w:val="24"/>
          <w:szCs w:val="24"/>
          <w:lang w:eastAsia="es-ES"/>
        </w:rPr>
        <w:t>Buscar de nuevo en</w:t>
      </w:r>
      <w:r w:rsidRPr="00E7036A">
        <w:rPr>
          <w:rFonts w:ascii="Arial" w:eastAsia="Times New Roman" w:hAnsi="Arial" w:cs="Arial"/>
          <w:sz w:val="24"/>
          <w:szCs w:val="24"/>
          <w:lang w:eastAsia="es-ES"/>
        </w:rPr>
        <w:t xml:space="preserve"> distintos lugares o de personalizar la ubicación. Para saber cómo personalizarla visita este </w:t>
      </w:r>
      <w:proofErr w:type="gramStart"/>
      <w:r w:rsidRPr="00E7036A">
        <w:rPr>
          <w:rFonts w:ascii="Arial" w:eastAsia="Times New Roman" w:hAnsi="Arial" w:cs="Arial"/>
          <w:sz w:val="24"/>
          <w:szCs w:val="24"/>
          <w:lang w:eastAsia="es-ES"/>
        </w:rPr>
        <w:t xml:space="preserve">avanzado </w:t>
      </w:r>
      <w:proofErr w:type="gramEnd"/>
      <w:r w:rsidRPr="00037209">
        <w:rPr>
          <w:rFonts w:ascii="Arial" w:eastAsia="Times New Roman" w:hAnsi="Arial" w:cs="Arial"/>
          <w:noProof/>
          <w:sz w:val="24"/>
          <w:szCs w:val="24"/>
          <w:lang w:val="es-CO" w:eastAsia="es-CO"/>
        </w:rPr>
        <w:drawing>
          <wp:inline distT="0" distB="0" distL="0" distR="0" wp14:anchorId="1C2FED77" wp14:editId="75B5BC3A">
            <wp:extent cx="247650" cy="190500"/>
            <wp:effectExtent l="0" t="0" r="0" b="0"/>
            <wp:docPr id="49" name="Imagen 49" descr="Básic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ásico">
                      <a:hlinkClick r:id="rId49"/>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E7036A">
        <w:rPr>
          <w:rFonts w:ascii="Arial" w:eastAsia="Times New Roman" w:hAnsi="Arial" w:cs="Arial"/>
          <w:sz w:val="24"/>
          <w:szCs w:val="24"/>
          <w:lang w:eastAsia="es-ES"/>
        </w:rPr>
        <w:t>.</w:t>
      </w:r>
    </w:p>
    <w:p w:rsidR="00E7036A" w:rsidRPr="00E7036A" w:rsidRDefault="00E7036A" w:rsidP="00037209">
      <w:pPr>
        <w:numPr>
          <w:ilvl w:val="0"/>
          <w:numId w:val="8"/>
        </w:numPr>
        <w:spacing w:before="100" w:beforeAutospacing="1" w:after="150" w:line="240" w:lineRule="auto"/>
        <w:ind w:right="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 xml:space="preserve">Y desde la barra de herramientas podemos ver el botón </w:t>
      </w:r>
      <w:r w:rsidRPr="00037209">
        <w:rPr>
          <w:rFonts w:ascii="Arial" w:eastAsia="Times New Roman" w:hAnsi="Arial" w:cs="Arial"/>
          <w:b/>
          <w:bCs/>
          <w:sz w:val="24"/>
          <w:szCs w:val="24"/>
          <w:lang w:eastAsia="es-ES"/>
        </w:rPr>
        <w:t>Guardar búsqueda</w:t>
      </w:r>
      <w:r w:rsidRPr="00E7036A">
        <w:rPr>
          <w:rFonts w:ascii="Arial" w:eastAsia="Times New Roman" w:hAnsi="Arial" w:cs="Arial"/>
          <w:sz w:val="24"/>
          <w:szCs w:val="24"/>
          <w:lang w:eastAsia="es-ES"/>
        </w:rPr>
        <w:t>.</w:t>
      </w:r>
    </w:p>
    <w:p w:rsidR="00E7036A" w:rsidRPr="00E7036A" w:rsidRDefault="00E7036A" w:rsidP="00037209">
      <w:pPr>
        <w:numPr>
          <w:ilvl w:val="0"/>
          <w:numId w:val="8"/>
        </w:numPr>
        <w:spacing w:before="100" w:beforeAutospacing="1" w:after="150" w:line="240" w:lineRule="auto"/>
        <w:ind w:right="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 xml:space="preserve">Cuando no estamos buscando se muestra una lupa en el cuadro de búsqueda, pero cuando escribimos en él, la imagen cambia por una pequeña cruz. Para cerrar una búsqueda y por lo tanto hacer que los resultados obtenidos desaparezcan debemos hacer </w:t>
      </w:r>
      <w:r w:rsidRPr="00037209">
        <w:rPr>
          <w:rFonts w:ascii="Arial" w:eastAsia="Times New Roman" w:hAnsi="Arial" w:cs="Arial"/>
          <w:b/>
          <w:bCs/>
          <w:sz w:val="24"/>
          <w:szCs w:val="24"/>
          <w:lang w:eastAsia="es-ES"/>
        </w:rPr>
        <w:t xml:space="preserve">clic sobre la </w:t>
      </w:r>
      <w:proofErr w:type="gramStart"/>
      <w:r w:rsidRPr="00037209">
        <w:rPr>
          <w:rFonts w:ascii="Arial" w:eastAsia="Times New Roman" w:hAnsi="Arial" w:cs="Arial"/>
          <w:b/>
          <w:bCs/>
          <w:sz w:val="24"/>
          <w:szCs w:val="24"/>
          <w:lang w:eastAsia="es-ES"/>
        </w:rPr>
        <w:t xml:space="preserve">cruz </w:t>
      </w:r>
      <w:proofErr w:type="gramEnd"/>
      <w:r w:rsidRPr="00037209">
        <w:rPr>
          <w:rFonts w:ascii="Arial" w:eastAsia="Times New Roman" w:hAnsi="Arial" w:cs="Arial"/>
          <w:noProof/>
          <w:sz w:val="24"/>
          <w:szCs w:val="24"/>
          <w:lang w:val="es-CO" w:eastAsia="es-CO"/>
        </w:rPr>
        <w:drawing>
          <wp:inline distT="0" distB="0" distL="0" distR="0" wp14:anchorId="580300A5" wp14:editId="063C9249">
            <wp:extent cx="1457325" cy="228600"/>
            <wp:effectExtent l="0" t="0" r="9525" b="0"/>
            <wp:docPr id="48" name="Imagen 48" descr="Cuadro de búsqueda con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adro de búsqueda con tex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Pr="00E7036A">
        <w:rPr>
          <w:rFonts w:ascii="Arial" w:eastAsia="Times New Roman" w:hAnsi="Arial" w:cs="Arial"/>
          <w:sz w:val="24"/>
          <w:szCs w:val="24"/>
          <w:lang w:eastAsia="es-ES"/>
        </w:rPr>
        <w:t xml:space="preserve">. </w:t>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 xml:space="preserve">A lo largo de este tema profundizaremos en las opciones </w:t>
      </w:r>
      <w:r w:rsidRPr="00037209">
        <w:rPr>
          <w:rFonts w:ascii="Arial" w:eastAsia="Times New Roman" w:hAnsi="Arial" w:cs="Arial"/>
          <w:b/>
          <w:bCs/>
          <w:sz w:val="24"/>
          <w:szCs w:val="24"/>
          <w:lang w:eastAsia="es-ES"/>
        </w:rPr>
        <w:t>Guardar búsqueda</w:t>
      </w:r>
      <w:r w:rsidRPr="00E7036A">
        <w:rPr>
          <w:rFonts w:ascii="Arial" w:eastAsia="Times New Roman" w:hAnsi="Arial" w:cs="Arial"/>
          <w:sz w:val="24"/>
          <w:szCs w:val="24"/>
          <w:lang w:eastAsia="es-ES"/>
        </w:rPr>
        <w:t xml:space="preserve"> y </w:t>
      </w:r>
      <w:r w:rsidRPr="00037209">
        <w:rPr>
          <w:rFonts w:ascii="Arial" w:eastAsia="Times New Roman" w:hAnsi="Arial" w:cs="Arial"/>
          <w:b/>
          <w:bCs/>
          <w:sz w:val="24"/>
          <w:szCs w:val="24"/>
          <w:lang w:eastAsia="es-ES"/>
        </w:rPr>
        <w:t>Agregar un filtro de búsqueda</w:t>
      </w:r>
      <w:r w:rsidRPr="00E7036A">
        <w:rPr>
          <w:rFonts w:ascii="Arial" w:eastAsia="Times New Roman" w:hAnsi="Arial" w:cs="Arial"/>
          <w:sz w:val="24"/>
          <w:szCs w:val="24"/>
          <w:lang w:eastAsia="es-ES"/>
        </w:rPr>
        <w:t>.</w:t>
      </w:r>
    </w:p>
    <w:p w:rsidR="00E7036A" w:rsidRPr="00E7036A" w:rsidRDefault="00E7036A" w:rsidP="00037209">
      <w:pPr>
        <w:spacing w:before="225" w:after="225" w:line="360" w:lineRule="atLeast"/>
        <w:ind w:left="225" w:right="225" w:firstLine="225"/>
        <w:jc w:val="both"/>
        <w:rPr>
          <w:rFonts w:ascii="Arial" w:eastAsia="Times New Roman" w:hAnsi="Arial" w:cs="Arial"/>
          <w:sz w:val="24"/>
          <w:szCs w:val="24"/>
          <w:lang w:eastAsia="es-ES"/>
        </w:rPr>
      </w:pPr>
      <w:r w:rsidRPr="00E7036A">
        <w:rPr>
          <w:rFonts w:ascii="Arial" w:eastAsia="Times New Roman" w:hAnsi="Arial" w:cs="Arial"/>
          <w:sz w:val="24"/>
          <w:szCs w:val="24"/>
          <w:lang w:eastAsia="es-ES"/>
        </w:rPr>
        <w:t xml:space="preserve">Si quieres aprender más sobre cómo personalizar el comportamiento de la búsqueda, puedes visitar este avanzado </w:t>
      </w:r>
    </w:p>
    <w:p w:rsidR="00E7036A" w:rsidRPr="00037209" w:rsidRDefault="00E7036A" w:rsidP="00037209">
      <w:pPr>
        <w:pStyle w:val="Prrafodelista"/>
        <w:numPr>
          <w:ilvl w:val="0"/>
          <w:numId w:val="3"/>
        </w:numPr>
        <w:jc w:val="both"/>
        <w:rPr>
          <w:rFonts w:ascii="Arial" w:hAnsi="Arial" w:cs="Arial"/>
          <w:sz w:val="24"/>
          <w:szCs w:val="24"/>
        </w:rPr>
      </w:pPr>
      <w:r w:rsidRPr="00037209">
        <w:rPr>
          <w:rFonts w:ascii="Arial" w:hAnsi="Arial" w:cs="Arial"/>
          <w:b/>
          <w:sz w:val="24"/>
          <w:szCs w:val="24"/>
        </w:rPr>
        <w:t>APLICACIONES EN WINDOWS 7</w:t>
      </w:r>
    </w:p>
    <w:p w:rsidR="00B666F5" w:rsidRPr="00037209" w:rsidRDefault="00E7036A" w:rsidP="00037209">
      <w:pPr>
        <w:jc w:val="both"/>
        <w:rPr>
          <w:rFonts w:ascii="Arial" w:hAnsi="Arial" w:cs="Arial"/>
          <w:sz w:val="24"/>
          <w:szCs w:val="24"/>
        </w:rPr>
      </w:pPr>
      <w:r w:rsidRPr="00037209">
        <w:rPr>
          <w:rFonts w:ascii="Arial" w:hAnsi="Arial" w:cs="Arial"/>
          <w:sz w:val="24"/>
          <w:szCs w:val="24"/>
        </w:rPr>
        <w:t xml:space="preserve">Estas aplicaciones aparecen en </w:t>
      </w:r>
      <w:r w:rsidRPr="00037209">
        <w:rPr>
          <w:rStyle w:val="ventanas1"/>
          <w:rFonts w:ascii="Arial" w:hAnsi="Arial" w:cs="Arial"/>
          <w:color w:val="auto"/>
          <w:sz w:val="24"/>
          <w:szCs w:val="24"/>
        </w:rPr>
        <w:t>Todos los programas</w:t>
      </w:r>
      <w:r w:rsidRPr="00037209">
        <w:rPr>
          <w:rFonts w:ascii="Arial" w:hAnsi="Arial" w:cs="Arial"/>
          <w:sz w:val="24"/>
          <w:szCs w:val="24"/>
        </w:rPr>
        <w:t xml:space="preserve">, del menú de </w:t>
      </w:r>
      <w:r w:rsidRPr="00037209">
        <w:rPr>
          <w:rStyle w:val="opciones1"/>
          <w:rFonts w:ascii="Arial" w:hAnsi="Arial" w:cs="Arial"/>
          <w:color w:val="auto"/>
          <w:sz w:val="24"/>
          <w:szCs w:val="24"/>
        </w:rPr>
        <w:t>Inicio</w:t>
      </w:r>
      <w:r w:rsidRPr="00037209">
        <w:rPr>
          <w:rFonts w:ascii="Arial" w:hAnsi="Arial" w:cs="Arial"/>
          <w:sz w:val="24"/>
          <w:szCs w:val="24"/>
        </w:rPr>
        <w:t xml:space="preserve">, a veces incluidas en la carpeta </w:t>
      </w:r>
      <w:r w:rsidRPr="00037209">
        <w:rPr>
          <w:rStyle w:val="ventanas1"/>
          <w:rFonts w:ascii="Arial" w:hAnsi="Arial" w:cs="Arial"/>
          <w:color w:val="auto"/>
          <w:sz w:val="24"/>
          <w:szCs w:val="24"/>
        </w:rPr>
        <w:t>Accesorios</w:t>
      </w:r>
      <w:r w:rsidRPr="00037209">
        <w:rPr>
          <w:rFonts w:ascii="Arial" w:hAnsi="Arial" w:cs="Arial"/>
          <w:sz w:val="24"/>
          <w:szCs w:val="24"/>
        </w:rPr>
        <w:t xml:space="preserve">. Pero recuerda que una vez conozcas sus nombres, la forma más simple de abrirlas es escribiendo su nombre en la caja de búsqueda del menú </w:t>
      </w:r>
      <w:r w:rsidRPr="00037209">
        <w:rPr>
          <w:rStyle w:val="opciones1"/>
          <w:rFonts w:ascii="Arial" w:hAnsi="Arial" w:cs="Arial"/>
          <w:color w:val="auto"/>
          <w:sz w:val="24"/>
          <w:szCs w:val="24"/>
        </w:rPr>
        <w:t>Inicio</w:t>
      </w:r>
    </w:p>
    <w:p w:rsidR="00B666F5" w:rsidRPr="00037209" w:rsidRDefault="00B666F5" w:rsidP="00037209">
      <w:pPr>
        <w:jc w:val="both"/>
        <w:rPr>
          <w:rFonts w:ascii="Arial" w:hAnsi="Arial" w:cs="Arial"/>
          <w:sz w:val="24"/>
          <w:szCs w:val="24"/>
        </w:rPr>
      </w:pPr>
    </w:p>
    <w:p w:rsidR="00B666F5" w:rsidRPr="00B666F5" w:rsidRDefault="00B666F5" w:rsidP="00037209">
      <w:pPr>
        <w:spacing w:after="225" w:line="360" w:lineRule="atLeast"/>
        <w:ind w:left="225" w:right="225" w:firstLine="225"/>
        <w:jc w:val="both"/>
        <w:rPr>
          <w:rFonts w:ascii="Arial" w:eastAsia="Times New Roman" w:hAnsi="Arial" w:cs="Arial"/>
          <w:sz w:val="24"/>
          <w:szCs w:val="24"/>
          <w:lang w:eastAsia="es-ES"/>
        </w:rPr>
      </w:pPr>
      <w:r w:rsidRPr="00B666F5">
        <w:rPr>
          <w:rFonts w:ascii="Arial" w:eastAsia="Times New Roman" w:hAnsi="Arial" w:cs="Arial"/>
          <w:noProof/>
          <w:sz w:val="24"/>
          <w:szCs w:val="24"/>
          <w:lang w:val="es-CO" w:eastAsia="es-CO"/>
        </w:rPr>
        <w:drawing>
          <wp:anchor distT="0" distB="0" distL="114300" distR="114300" simplePos="0" relativeHeight="251658240" behindDoc="0" locked="0" layoutInCell="1" allowOverlap="1" wp14:anchorId="5CC4B3EA" wp14:editId="0136F719">
            <wp:simplePos x="0" y="0"/>
            <wp:positionH relativeFrom="column">
              <wp:align>right</wp:align>
            </wp:positionH>
            <wp:positionV relativeFrom="paragraph">
              <wp:align>top</wp:align>
            </wp:positionV>
            <wp:extent cx="352425" cy="314325"/>
            <wp:effectExtent l="0" t="0" r="9525" b="9525"/>
            <wp:wrapSquare wrapText="bothSides"/>
            <wp:docPr id="53" name="Imagen 53" descr="Teorí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ría">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anchor>
        </w:drawing>
      </w:r>
      <w:r w:rsidR="004C196E" w:rsidRPr="00037209">
        <w:rPr>
          <w:rFonts w:ascii="Arial" w:eastAsia="Times New Roman" w:hAnsi="Arial" w:cs="Arial"/>
          <w:sz w:val="24"/>
          <w:szCs w:val="24"/>
          <w:lang w:eastAsia="es-ES"/>
        </w:rPr>
        <w:br w:type="textWrapping" w:clear="all"/>
      </w:r>
    </w:p>
    <w:p w:rsidR="007139F2" w:rsidRPr="00037209" w:rsidRDefault="00B666F5" w:rsidP="00037209">
      <w:pPr>
        <w:jc w:val="both"/>
        <w:rPr>
          <w:rFonts w:ascii="Arial" w:hAnsi="Arial" w:cs="Arial"/>
          <w:sz w:val="24"/>
          <w:szCs w:val="24"/>
        </w:rPr>
      </w:pPr>
      <w:r w:rsidRPr="00037209">
        <w:rPr>
          <w:rFonts w:ascii="Arial" w:eastAsia="Times New Roman" w:hAnsi="Arial" w:cs="Arial"/>
          <w:noProof/>
          <w:sz w:val="24"/>
          <w:szCs w:val="24"/>
          <w:lang w:val="es-CO" w:eastAsia="es-CO"/>
        </w:rPr>
        <w:lastRenderedPageBreak/>
        <w:drawing>
          <wp:inline distT="0" distB="0" distL="0" distR="0" wp14:anchorId="34B21A74" wp14:editId="2FAD999A">
            <wp:extent cx="2143125" cy="4352925"/>
            <wp:effectExtent l="0" t="0" r="9525" b="9525"/>
            <wp:docPr id="54" name="Imagen 54" descr="Programas de Acces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as de Accesorio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3125" cy="4352925"/>
                    </a:xfrm>
                    <a:prstGeom prst="rect">
                      <a:avLst/>
                    </a:prstGeom>
                    <a:noFill/>
                    <a:ln>
                      <a:noFill/>
                    </a:ln>
                  </pic:spPr>
                </pic:pic>
              </a:graphicData>
            </a:graphic>
          </wp:inline>
        </w:drawing>
      </w:r>
    </w:p>
    <w:p w:rsidR="007139F2" w:rsidRPr="00037209" w:rsidRDefault="007139F2" w:rsidP="00037209">
      <w:pPr>
        <w:jc w:val="both"/>
        <w:rPr>
          <w:rFonts w:ascii="Arial" w:hAnsi="Arial" w:cs="Arial"/>
          <w:sz w:val="24"/>
          <w:szCs w:val="24"/>
        </w:rPr>
      </w:pPr>
    </w:p>
    <w:p w:rsidR="00E7036A" w:rsidRPr="00037209" w:rsidRDefault="007139F2" w:rsidP="00037209">
      <w:pPr>
        <w:pStyle w:val="Prrafodelista"/>
        <w:numPr>
          <w:ilvl w:val="0"/>
          <w:numId w:val="3"/>
        </w:numPr>
        <w:ind w:left="567" w:hanging="567"/>
        <w:jc w:val="both"/>
        <w:rPr>
          <w:rFonts w:ascii="Arial" w:hAnsi="Arial" w:cs="Arial"/>
          <w:sz w:val="24"/>
          <w:szCs w:val="24"/>
        </w:rPr>
      </w:pPr>
      <w:r w:rsidRPr="00037209">
        <w:rPr>
          <w:rFonts w:ascii="Arial" w:hAnsi="Arial" w:cs="Arial"/>
          <w:sz w:val="24"/>
          <w:szCs w:val="24"/>
        </w:rPr>
        <w:t>EJECUTAR:</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En algunas ocasiones es más sencillo lanzar un programa a través de la ventana de ejecutar de Windows que buscar su enlace correspondiente en el menú. En otras ocasiones la ventana de ejecutar de Windows es necesaria debido a que el sistema se ha vuelto inestable.</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Sea cual sea el motivo, hoy os vamos a enseñar un bonito listado de 140 comandos para ejecutar en Windows.</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Por cierto es recomendable para los usuarios de Windows conozcan alguno de los accesos rápido o atajos de teclado que se tienen a través de la tecla de Windows: Por ejemplo, pulsando </w:t>
      </w:r>
      <w:proofErr w:type="spellStart"/>
      <w:r w:rsidRPr="007139F2">
        <w:rPr>
          <w:rFonts w:ascii="Arial" w:eastAsia="Times New Roman" w:hAnsi="Arial" w:cs="Arial"/>
          <w:sz w:val="24"/>
          <w:szCs w:val="24"/>
          <w:lang w:eastAsia="es-ES"/>
        </w:rPr>
        <w:t>Win+R</w:t>
      </w:r>
      <w:proofErr w:type="spellEnd"/>
      <w:r w:rsidRPr="007139F2">
        <w:rPr>
          <w:rFonts w:ascii="Arial" w:eastAsia="Times New Roman" w:hAnsi="Arial" w:cs="Arial"/>
          <w:sz w:val="24"/>
          <w:szCs w:val="24"/>
          <w:lang w:eastAsia="es-ES"/>
        </w:rPr>
        <w:t xml:space="preserve"> abriremos la ventana de ejecutar de Windows (viene de Windows + </w:t>
      </w:r>
      <w:proofErr w:type="spellStart"/>
      <w:r w:rsidRPr="007139F2">
        <w:rPr>
          <w:rFonts w:ascii="Arial" w:eastAsia="Times New Roman" w:hAnsi="Arial" w:cs="Arial"/>
          <w:sz w:val="24"/>
          <w:szCs w:val="24"/>
          <w:lang w:eastAsia="es-ES"/>
        </w:rPr>
        <w:t>Run</w:t>
      </w:r>
      <w:proofErr w:type="spellEnd"/>
      <w:r w:rsidRPr="007139F2">
        <w:rPr>
          <w:rFonts w:ascii="Arial" w:eastAsia="Times New Roman" w:hAnsi="Arial" w:cs="Arial"/>
          <w:sz w:val="24"/>
          <w:szCs w:val="24"/>
          <w:lang w:eastAsia="es-ES"/>
        </w:rPr>
        <w:t xml:space="preserve">) y si pulsamos </w:t>
      </w:r>
      <w:proofErr w:type="spellStart"/>
      <w:r w:rsidRPr="007139F2">
        <w:rPr>
          <w:rFonts w:ascii="Arial" w:eastAsia="Times New Roman" w:hAnsi="Arial" w:cs="Arial"/>
          <w:sz w:val="24"/>
          <w:szCs w:val="24"/>
          <w:lang w:eastAsia="es-ES"/>
        </w:rPr>
        <w:t>Win+E</w:t>
      </w:r>
      <w:proofErr w:type="spellEnd"/>
      <w:r w:rsidRPr="007139F2">
        <w:rPr>
          <w:rFonts w:ascii="Arial" w:eastAsia="Times New Roman" w:hAnsi="Arial" w:cs="Arial"/>
          <w:sz w:val="24"/>
          <w:szCs w:val="24"/>
          <w:lang w:eastAsia="es-ES"/>
        </w:rPr>
        <w:t xml:space="preserve"> se abrirá el explorador de archivos (por eso de Windows + Explorer).</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Bueno dejemos a un lado este pequeño inciso, que ya otro día os mostraremos el listado completo de atajos de teclado asociados a la tecla de Windows.</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Os dejo con el listado:</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lastRenderedPageBreak/>
        <w:t>Aplicación = Comando</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Abre filtro AC3 (si está instalado) = ac3filter.cpl</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Acerca de Windows (Ver la versión de Windows) = </w:t>
      </w:r>
      <w:proofErr w:type="spellStart"/>
      <w:r w:rsidRPr="007139F2">
        <w:rPr>
          <w:rFonts w:ascii="Arial" w:eastAsia="Times New Roman" w:hAnsi="Arial" w:cs="Arial"/>
          <w:sz w:val="24"/>
          <w:szCs w:val="24"/>
          <w:lang w:eastAsia="es-ES"/>
        </w:rPr>
        <w:t>winver</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Actualizaciones automáticas = </w:t>
      </w:r>
      <w:proofErr w:type="spellStart"/>
      <w:r w:rsidRPr="007139F2">
        <w:rPr>
          <w:rFonts w:ascii="Arial" w:eastAsia="Times New Roman" w:hAnsi="Arial" w:cs="Arial"/>
          <w:sz w:val="24"/>
          <w:szCs w:val="24"/>
          <w:lang w:eastAsia="es-ES"/>
        </w:rPr>
        <w:t>wuaucpl.cpl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Añadir o quitar programas = </w:t>
      </w:r>
      <w:proofErr w:type="spellStart"/>
      <w:r w:rsidRPr="007139F2">
        <w:rPr>
          <w:rFonts w:ascii="Arial" w:eastAsia="Times New Roman" w:hAnsi="Arial" w:cs="Arial"/>
          <w:sz w:val="24"/>
          <w:szCs w:val="24"/>
          <w:lang w:eastAsia="es-ES"/>
        </w:rPr>
        <w:t>appwiz.cpl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Administrador de orígenes de datos de ODBC = odbccp32.cpl</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Ayuda y soporte = msinfo32</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Medios de almacenamiento </w:t>
      </w:r>
      <w:proofErr w:type="spellStart"/>
      <w:r w:rsidRPr="007139F2">
        <w:rPr>
          <w:rFonts w:ascii="Arial" w:eastAsia="Times New Roman" w:hAnsi="Arial" w:cs="Arial"/>
          <w:sz w:val="24"/>
          <w:szCs w:val="24"/>
          <w:lang w:eastAsia="es-ES"/>
        </w:rPr>
        <w:t>extraibles</w:t>
      </w:r>
      <w:proofErr w:type="spell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ntmsmgr.msc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Asistente de accesibilidad = </w:t>
      </w:r>
      <w:proofErr w:type="spellStart"/>
      <w:r w:rsidRPr="007139F2">
        <w:rPr>
          <w:rFonts w:ascii="Arial" w:eastAsia="Times New Roman" w:hAnsi="Arial" w:cs="Arial"/>
          <w:sz w:val="24"/>
          <w:szCs w:val="24"/>
          <w:lang w:eastAsia="es-ES"/>
        </w:rPr>
        <w:t>accwiz</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Asistente de cámaras y escáneres = </w:t>
      </w:r>
      <w:proofErr w:type="spellStart"/>
      <w:r w:rsidRPr="007139F2">
        <w:rPr>
          <w:rFonts w:ascii="Arial" w:eastAsia="Times New Roman" w:hAnsi="Arial" w:cs="Arial"/>
          <w:sz w:val="24"/>
          <w:szCs w:val="24"/>
          <w:lang w:eastAsia="es-ES"/>
        </w:rPr>
        <w:t>wiaacmgr</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Asistente de configuración de redes = </w:t>
      </w:r>
      <w:proofErr w:type="spellStart"/>
      <w:r w:rsidRPr="007139F2">
        <w:rPr>
          <w:rFonts w:ascii="Arial" w:eastAsia="Times New Roman" w:hAnsi="Arial" w:cs="Arial"/>
          <w:sz w:val="24"/>
          <w:szCs w:val="24"/>
          <w:lang w:eastAsia="es-ES"/>
        </w:rPr>
        <w:t>netsetup.cpl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Asistente de copia de seguridad o restauración = </w:t>
      </w:r>
      <w:proofErr w:type="spellStart"/>
      <w:r w:rsidRPr="007139F2">
        <w:rPr>
          <w:rFonts w:ascii="Arial" w:eastAsia="Times New Roman" w:hAnsi="Arial" w:cs="Arial"/>
          <w:sz w:val="24"/>
          <w:szCs w:val="24"/>
          <w:lang w:eastAsia="es-ES"/>
        </w:rPr>
        <w:t>ntbackup</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Asistente de conexión Internet = icwconn1 / </w:t>
      </w:r>
      <w:proofErr w:type="spellStart"/>
      <w:r w:rsidRPr="007139F2">
        <w:rPr>
          <w:rFonts w:ascii="Arial" w:eastAsia="Times New Roman" w:hAnsi="Arial" w:cs="Arial"/>
          <w:sz w:val="24"/>
          <w:szCs w:val="24"/>
          <w:lang w:eastAsia="es-ES"/>
        </w:rPr>
        <w:t>inetwiz</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Asistente de transferencia de definiciones y de ficheros = </w:t>
      </w:r>
      <w:proofErr w:type="spellStart"/>
      <w:r w:rsidRPr="007139F2">
        <w:rPr>
          <w:rFonts w:ascii="Arial" w:eastAsia="Times New Roman" w:hAnsi="Arial" w:cs="Arial"/>
          <w:sz w:val="24"/>
          <w:szCs w:val="24"/>
          <w:lang w:eastAsia="es-ES"/>
        </w:rPr>
        <w:t>migwiz</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Asistente de transferencia de ficheros a través de Bluetooth = </w:t>
      </w:r>
      <w:proofErr w:type="spellStart"/>
      <w:r w:rsidRPr="007139F2">
        <w:rPr>
          <w:rFonts w:ascii="Arial" w:eastAsia="Times New Roman" w:hAnsi="Arial" w:cs="Arial"/>
          <w:sz w:val="24"/>
          <w:szCs w:val="24"/>
          <w:lang w:eastAsia="es-ES"/>
        </w:rPr>
        <w:t>fsquirt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Asistente para añadir hardware = </w:t>
      </w:r>
      <w:proofErr w:type="spellStart"/>
      <w:r w:rsidRPr="007139F2">
        <w:rPr>
          <w:rFonts w:ascii="Arial" w:eastAsia="Times New Roman" w:hAnsi="Arial" w:cs="Arial"/>
          <w:sz w:val="24"/>
          <w:szCs w:val="24"/>
          <w:lang w:eastAsia="es-ES"/>
        </w:rPr>
        <w:t>hdwwiz.cpl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Calculadora= </w:t>
      </w:r>
      <w:proofErr w:type="spellStart"/>
      <w:r w:rsidRPr="007139F2">
        <w:rPr>
          <w:rFonts w:ascii="Arial" w:eastAsia="Times New Roman" w:hAnsi="Arial" w:cs="Arial"/>
          <w:sz w:val="24"/>
          <w:szCs w:val="24"/>
          <w:lang w:eastAsia="es-ES"/>
        </w:rPr>
        <w:t>calc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Centro de seguridad de Windows = </w:t>
      </w:r>
      <w:proofErr w:type="spellStart"/>
      <w:r w:rsidRPr="007139F2">
        <w:rPr>
          <w:rFonts w:ascii="Arial" w:eastAsia="Times New Roman" w:hAnsi="Arial" w:cs="Arial"/>
          <w:sz w:val="24"/>
          <w:szCs w:val="24"/>
          <w:lang w:eastAsia="es-ES"/>
        </w:rPr>
        <w:t>wscui.cpl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Certificados = </w:t>
      </w:r>
      <w:proofErr w:type="spellStart"/>
      <w:r w:rsidRPr="007139F2">
        <w:rPr>
          <w:rFonts w:ascii="Arial" w:eastAsia="Times New Roman" w:hAnsi="Arial" w:cs="Arial"/>
          <w:sz w:val="24"/>
          <w:szCs w:val="24"/>
          <w:lang w:eastAsia="es-ES"/>
        </w:rPr>
        <w:t>certmgr.msc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Cliente Telnet = telnet</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Configuración del protocolo de Internet (información de </w:t>
      </w:r>
      <w:proofErr w:type="gramStart"/>
      <w:r w:rsidRPr="007139F2">
        <w:rPr>
          <w:rFonts w:ascii="Arial" w:eastAsia="Times New Roman" w:hAnsi="Arial" w:cs="Arial"/>
          <w:sz w:val="24"/>
          <w:szCs w:val="24"/>
          <w:lang w:eastAsia="es-ES"/>
        </w:rPr>
        <w:t>DNS )</w:t>
      </w:r>
      <w:proofErr w:type="gram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ipconfig</w:t>
      </w:r>
      <w:proofErr w:type="spellEnd"/>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flushdns</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Configuración de protocolo de Internet (Todas las </w:t>
      </w:r>
      <w:proofErr w:type="gramStart"/>
      <w:r w:rsidRPr="007139F2">
        <w:rPr>
          <w:rFonts w:ascii="Arial" w:eastAsia="Times New Roman" w:hAnsi="Arial" w:cs="Arial"/>
          <w:sz w:val="24"/>
          <w:szCs w:val="24"/>
          <w:lang w:eastAsia="es-ES"/>
        </w:rPr>
        <w:t>conexiones )</w:t>
      </w:r>
      <w:proofErr w:type="gram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ipconfig</w:t>
      </w:r>
      <w:proofErr w:type="spellEnd"/>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release</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lastRenderedPageBreak/>
        <w:t xml:space="preserve">* Configuración de protocolo de Internet (ver </w:t>
      </w:r>
      <w:proofErr w:type="gramStart"/>
      <w:r w:rsidRPr="007139F2">
        <w:rPr>
          <w:rFonts w:ascii="Arial" w:eastAsia="Times New Roman" w:hAnsi="Arial" w:cs="Arial"/>
          <w:sz w:val="24"/>
          <w:szCs w:val="24"/>
          <w:lang w:eastAsia="es-ES"/>
        </w:rPr>
        <w:t>DNS )</w:t>
      </w:r>
      <w:proofErr w:type="gram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ipconfig</w:t>
      </w:r>
      <w:proofErr w:type="spellEnd"/>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displaydns</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Configuración de protocolo de Internet (ver todo) = </w:t>
      </w:r>
      <w:proofErr w:type="spellStart"/>
      <w:r w:rsidRPr="007139F2">
        <w:rPr>
          <w:rFonts w:ascii="Arial" w:eastAsia="Times New Roman" w:hAnsi="Arial" w:cs="Arial"/>
          <w:sz w:val="24"/>
          <w:szCs w:val="24"/>
          <w:lang w:eastAsia="es-ES"/>
        </w:rPr>
        <w:t>ipconfig</w:t>
      </w:r>
      <w:proofErr w:type="spellEnd"/>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all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Configuración de protocolo de Internet (Modificar DHCP </w:t>
      </w:r>
      <w:proofErr w:type="spellStart"/>
      <w:r w:rsidRPr="007139F2">
        <w:rPr>
          <w:rFonts w:ascii="Arial" w:eastAsia="Times New Roman" w:hAnsi="Arial" w:cs="Arial"/>
          <w:sz w:val="24"/>
          <w:szCs w:val="24"/>
          <w:lang w:eastAsia="es-ES"/>
        </w:rPr>
        <w:t>Class</w:t>
      </w:r>
      <w:proofErr w:type="spellEnd"/>
      <w:r w:rsidRPr="007139F2">
        <w:rPr>
          <w:rFonts w:ascii="Arial" w:eastAsia="Times New Roman" w:hAnsi="Arial" w:cs="Arial"/>
          <w:sz w:val="24"/>
          <w:szCs w:val="24"/>
          <w:lang w:eastAsia="es-ES"/>
        </w:rPr>
        <w:t xml:space="preserve"> ID) = </w:t>
      </w:r>
      <w:proofErr w:type="spellStart"/>
      <w:r w:rsidRPr="007139F2">
        <w:rPr>
          <w:rFonts w:ascii="Arial" w:eastAsia="Times New Roman" w:hAnsi="Arial" w:cs="Arial"/>
          <w:sz w:val="24"/>
          <w:szCs w:val="24"/>
          <w:lang w:eastAsia="es-ES"/>
        </w:rPr>
        <w:t>ipconfig</w:t>
      </w:r>
      <w:proofErr w:type="spellEnd"/>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setclassid</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Configuración IP = </w:t>
      </w:r>
      <w:proofErr w:type="spellStart"/>
      <w:r w:rsidRPr="007139F2">
        <w:rPr>
          <w:rFonts w:ascii="Arial" w:eastAsia="Times New Roman" w:hAnsi="Arial" w:cs="Arial"/>
          <w:sz w:val="24"/>
          <w:szCs w:val="24"/>
          <w:lang w:eastAsia="es-ES"/>
        </w:rPr>
        <w:t>ipconfig</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Conjunto de políticas resultante (XP </w:t>
      </w:r>
      <w:proofErr w:type="spellStart"/>
      <w:r w:rsidRPr="007139F2">
        <w:rPr>
          <w:rFonts w:ascii="Arial" w:eastAsia="Times New Roman" w:hAnsi="Arial" w:cs="Arial"/>
          <w:sz w:val="24"/>
          <w:szCs w:val="24"/>
          <w:lang w:eastAsia="es-ES"/>
        </w:rPr>
        <w:t>Prof</w:t>
      </w:r>
      <w:proofErr w:type="spell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rsop.msc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Cuentas de usuario = </w:t>
      </w:r>
      <w:proofErr w:type="spellStart"/>
      <w:r w:rsidRPr="007139F2">
        <w:rPr>
          <w:rFonts w:ascii="Arial" w:eastAsia="Times New Roman" w:hAnsi="Arial" w:cs="Arial"/>
          <w:sz w:val="24"/>
          <w:szCs w:val="24"/>
          <w:lang w:eastAsia="es-ES"/>
        </w:rPr>
        <w:t>nusrmgr.cpl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Controladores de juegos = </w:t>
      </w:r>
      <w:proofErr w:type="spellStart"/>
      <w:r w:rsidRPr="007139F2">
        <w:rPr>
          <w:rFonts w:ascii="Arial" w:eastAsia="Times New Roman" w:hAnsi="Arial" w:cs="Arial"/>
          <w:sz w:val="24"/>
          <w:szCs w:val="24"/>
          <w:lang w:eastAsia="es-ES"/>
        </w:rPr>
        <w:t>joy.cpl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Definiciones de seguridad local = </w:t>
      </w:r>
      <w:proofErr w:type="spellStart"/>
      <w:r w:rsidRPr="007139F2">
        <w:rPr>
          <w:rFonts w:ascii="Arial" w:eastAsia="Times New Roman" w:hAnsi="Arial" w:cs="Arial"/>
          <w:sz w:val="24"/>
          <w:szCs w:val="24"/>
          <w:lang w:eastAsia="es-ES"/>
        </w:rPr>
        <w:t>secpol.msc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Desfragmentador</w:t>
      </w:r>
      <w:proofErr w:type="spellEnd"/>
      <w:r w:rsidRPr="007139F2">
        <w:rPr>
          <w:rFonts w:ascii="Arial" w:eastAsia="Times New Roman" w:hAnsi="Arial" w:cs="Arial"/>
          <w:sz w:val="24"/>
          <w:szCs w:val="24"/>
          <w:lang w:eastAsia="es-ES"/>
        </w:rPr>
        <w:t xml:space="preserve"> de disco = </w:t>
      </w:r>
      <w:proofErr w:type="spellStart"/>
      <w:r w:rsidRPr="007139F2">
        <w:rPr>
          <w:rFonts w:ascii="Arial" w:eastAsia="Times New Roman" w:hAnsi="Arial" w:cs="Arial"/>
          <w:sz w:val="24"/>
          <w:szCs w:val="24"/>
          <w:lang w:eastAsia="es-ES"/>
        </w:rPr>
        <w:t>dfrg.msc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Dejar de utilizar Windows = </w:t>
      </w:r>
      <w:proofErr w:type="spellStart"/>
      <w:r w:rsidRPr="007139F2">
        <w:rPr>
          <w:rFonts w:ascii="Arial" w:eastAsia="Times New Roman" w:hAnsi="Arial" w:cs="Arial"/>
          <w:sz w:val="24"/>
          <w:szCs w:val="24"/>
          <w:lang w:eastAsia="es-ES"/>
        </w:rPr>
        <w:t>logoff</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Editor de carácter privado = </w:t>
      </w:r>
      <w:proofErr w:type="spellStart"/>
      <w:r w:rsidRPr="007139F2">
        <w:rPr>
          <w:rFonts w:ascii="Arial" w:eastAsia="Times New Roman" w:hAnsi="Arial" w:cs="Arial"/>
          <w:sz w:val="24"/>
          <w:szCs w:val="24"/>
          <w:lang w:eastAsia="es-ES"/>
        </w:rPr>
        <w:t>eudcedit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Editor de configuración de sistema = </w:t>
      </w:r>
      <w:proofErr w:type="spellStart"/>
      <w:r w:rsidRPr="007139F2">
        <w:rPr>
          <w:rFonts w:ascii="Arial" w:eastAsia="Times New Roman" w:hAnsi="Arial" w:cs="Arial"/>
          <w:sz w:val="24"/>
          <w:szCs w:val="24"/>
          <w:lang w:eastAsia="es-ES"/>
        </w:rPr>
        <w:t>sysedit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Editor de </w:t>
      </w:r>
      <w:proofErr w:type="spellStart"/>
      <w:r w:rsidRPr="007139F2">
        <w:rPr>
          <w:rFonts w:ascii="Arial" w:eastAsia="Times New Roman" w:hAnsi="Arial" w:cs="Arial"/>
          <w:sz w:val="24"/>
          <w:szCs w:val="24"/>
          <w:lang w:val="en-GB" w:eastAsia="es-ES"/>
        </w:rPr>
        <w:t>registro</w:t>
      </w:r>
      <w:proofErr w:type="spellEnd"/>
      <w:r w:rsidRPr="007139F2">
        <w:rPr>
          <w:rFonts w:ascii="Arial" w:eastAsia="Times New Roman" w:hAnsi="Arial" w:cs="Arial"/>
          <w:sz w:val="24"/>
          <w:szCs w:val="24"/>
          <w:lang w:val="en-GB" w:eastAsia="es-ES"/>
        </w:rPr>
        <w:t xml:space="preserve"> = </w:t>
      </w:r>
      <w:proofErr w:type="spellStart"/>
      <w:r w:rsidRPr="007139F2">
        <w:rPr>
          <w:rFonts w:ascii="Arial" w:eastAsia="Times New Roman" w:hAnsi="Arial" w:cs="Arial"/>
          <w:sz w:val="24"/>
          <w:szCs w:val="24"/>
          <w:lang w:val="en-GB" w:eastAsia="es-ES"/>
        </w:rPr>
        <w:t>regedit</w:t>
      </w:r>
      <w:proofErr w:type="spellEnd"/>
      <w:r w:rsidRPr="007139F2">
        <w:rPr>
          <w:rFonts w:ascii="Arial" w:eastAsia="Times New Roman" w:hAnsi="Arial" w:cs="Arial"/>
          <w:sz w:val="24"/>
          <w:szCs w:val="24"/>
          <w:lang w:val="en-GB" w:eastAsia="es-ES"/>
        </w:rPr>
        <w:t xml:space="preserve"> / regedit32</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w:t>
      </w:r>
      <w:proofErr w:type="spellStart"/>
      <w:r w:rsidRPr="007139F2">
        <w:rPr>
          <w:rFonts w:ascii="Arial" w:eastAsia="Times New Roman" w:hAnsi="Arial" w:cs="Arial"/>
          <w:sz w:val="24"/>
          <w:szCs w:val="24"/>
          <w:lang w:val="en-GB" w:eastAsia="es-ES"/>
        </w:rPr>
        <w:t>Apagar</w:t>
      </w:r>
      <w:proofErr w:type="spellEnd"/>
      <w:r w:rsidRPr="007139F2">
        <w:rPr>
          <w:rFonts w:ascii="Arial" w:eastAsia="Times New Roman" w:hAnsi="Arial" w:cs="Arial"/>
          <w:sz w:val="24"/>
          <w:szCs w:val="24"/>
          <w:lang w:val="en-GB" w:eastAsia="es-ES"/>
        </w:rPr>
        <w:t xml:space="preserve"> Windows = shutdown</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Explorador de Windows = </w:t>
      </w:r>
      <w:proofErr w:type="spellStart"/>
      <w:r w:rsidRPr="007139F2">
        <w:rPr>
          <w:rFonts w:ascii="Arial" w:eastAsia="Times New Roman" w:hAnsi="Arial" w:cs="Arial"/>
          <w:sz w:val="24"/>
          <w:szCs w:val="24"/>
          <w:lang w:eastAsia="es-ES"/>
        </w:rPr>
        <w:t>explorer</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Herramienta de diagnóstico de </w:t>
      </w:r>
      <w:proofErr w:type="spellStart"/>
      <w:r w:rsidRPr="007139F2">
        <w:rPr>
          <w:rFonts w:ascii="Arial" w:eastAsia="Times New Roman" w:hAnsi="Arial" w:cs="Arial"/>
          <w:sz w:val="24"/>
          <w:szCs w:val="24"/>
          <w:lang w:eastAsia="es-ES"/>
        </w:rPr>
        <w:t>Direct</w:t>
      </w:r>
      <w:proofErr w:type="spellEnd"/>
      <w:r w:rsidRPr="007139F2">
        <w:rPr>
          <w:rFonts w:ascii="Arial" w:eastAsia="Times New Roman" w:hAnsi="Arial" w:cs="Arial"/>
          <w:sz w:val="24"/>
          <w:szCs w:val="24"/>
          <w:lang w:eastAsia="es-ES"/>
        </w:rPr>
        <w:t xml:space="preserve"> X = </w:t>
      </w:r>
      <w:proofErr w:type="spellStart"/>
      <w:r w:rsidRPr="007139F2">
        <w:rPr>
          <w:rFonts w:ascii="Arial" w:eastAsia="Times New Roman" w:hAnsi="Arial" w:cs="Arial"/>
          <w:sz w:val="24"/>
          <w:szCs w:val="24"/>
          <w:lang w:eastAsia="es-ES"/>
        </w:rPr>
        <w:t>dxdiag</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Herramienta de importación de Libreta de direcciones = </w:t>
      </w:r>
      <w:proofErr w:type="spellStart"/>
      <w:r w:rsidRPr="007139F2">
        <w:rPr>
          <w:rFonts w:ascii="Arial" w:eastAsia="Times New Roman" w:hAnsi="Arial" w:cs="Arial"/>
          <w:sz w:val="24"/>
          <w:szCs w:val="24"/>
          <w:lang w:eastAsia="es-ES"/>
        </w:rPr>
        <w:t>wabmig</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Herramienta para quitar software malicioso de Microsoft Windows = </w:t>
      </w:r>
      <w:proofErr w:type="spellStart"/>
      <w:r w:rsidRPr="007139F2">
        <w:rPr>
          <w:rFonts w:ascii="Arial" w:eastAsia="Times New Roman" w:hAnsi="Arial" w:cs="Arial"/>
          <w:sz w:val="24"/>
          <w:szCs w:val="24"/>
          <w:lang w:eastAsia="es-ES"/>
        </w:rPr>
        <w:t>mrt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Herramienta administrativas = control </w:t>
      </w:r>
      <w:proofErr w:type="spellStart"/>
      <w:r w:rsidRPr="007139F2">
        <w:rPr>
          <w:rFonts w:ascii="Arial" w:eastAsia="Times New Roman" w:hAnsi="Arial" w:cs="Arial"/>
          <w:sz w:val="24"/>
          <w:szCs w:val="24"/>
          <w:lang w:eastAsia="es-ES"/>
        </w:rPr>
        <w:t>admintools</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Firewall de Windows = </w:t>
      </w:r>
      <w:proofErr w:type="spellStart"/>
      <w:r w:rsidRPr="007139F2">
        <w:rPr>
          <w:rFonts w:ascii="Arial" w:eastAsia="Times New Roman" w:hAnsi="Arial" w:cs="Arial"/>
          <w:sz w:val="24"/>
          <w:szCs w:val="24"/>
          <w:lang w:eastAsia="es-ES"/>
        </w:rPr>
        <w:t>firewall.cpl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Fuentes = </w:t>
      </w:r>
      <w:proofErr w:type="spellStart"/>
      <w:r w:rsidRPr="007139F2">
        <w:rPr>
          <w:rFonts w:ascii="Arial" w:eastAsia="Times New Roman" w:hAnsi="Arial" w:cs="Arial"/>
          <w:sz w:val="24"/>
          <w:szCs w:val="24"/>
          <w:lang w:eastAsia="es-ES"/>
        </w:rPr>
        <w:t>fonts</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Gestión de computadores = </w:t>
      </w:r>
      <w:proofErr w:type="spellStart"/>
      <w:r w:rsidRPr="007139F2">
        <w:rPr>
          <w:rFonts w:ascii="Arial" w:eastAsia="Times New Roman" w:hAnsi="Arial" w:cs="Arial"/>
          <w:sz w:val="24"/>
          <w:szCs w:val="24"/>
          <w:lang w:eastAsia="es-ES"/>
        </w:rPr>
        <w:t>compmgmt.msc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Gestión de discos = </w:t>
      </w:r>
      <w:proofErr w:type="spellStart"/>
      <w:r w:rsidRPr="007139F2">
        <w:rPr>
          <w:rFonts w:ascii="Arial" w:eastAsia="Times New Roman" w:hAnsi="Arial" w:cs="Arial"/>
          <w:sz w:val="24"/>
          <w:szCs w:val="24"/>
          <w:lang w:eastAsia="es-ES"/>
        </w:rPr>
        <w:t>diskmgmt.msc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lastRenderedPageBreak/>
        <w:t xml:space="preserve">* Gestor de dispositivos = </w:t>
      </w:r>
      <w:proofErr w:type="spellStart"/>
      <w:r w:rsidRPr="007139F2">
        <w:rPr>
          <w:rFonts w:ascii="Arial" w:eastAsia="Times New Roman" w:hAnsi="Arial" w:cs="Arial"/>
          <w:sz w:val="24"/>
          <w:szCs w:val="24"/>
          <w:lang w:eastAsia="es-ES"/>
        </w:rPr>
        <w:t>devmgmt.msc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Gestor de </w:t>
      </w:r>
      <w:proofErr w:type="spellStart"/>
      <w:r w:rsidRPr="007139F2">
        <w:rPr>
          <w:rFonts w:ascii="Arial" w:eastAsia="Times New Roman" w:hAnsi="Arial" w:cs="Arial"/>
          <w:sz w:val="24"/>
          <w:szCs w:val="24"/>
          <w:lang w:eastAsia="es-ES"/>
        </w:rPr>
        <w:t>objectos</w:t>
      </w:r>
      <w:proofErr w:type="spell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packager</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Gestor de particiones de disco = </w:t>
      </w:r>
      <w:proofErr w:type="spellStart"/>
      <w:r w:rsidRPr="007139F2">
        <w:rPr>
          <w:rFonts w:ascii="Arial" w:eastAsia="Times New Roman" w:hAnsi="Arial" w:cs="Arial"/>
          <w:sz w:val="24"/>
          <w:szCs w:val="24"/>
          <w:lang w:eastAsia="es-ES"/>
        </w:rPr>
        <w:t>diskpart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Gestor de tareas de Windows = </w:t>
      </w:r>
      <w:proofErr w:type="spellStart"/>
      <w:r w:rsidRPr="007139F2">
        <w:rPr>
          <w:rFonts w:ascii="Arial" w:eastAsia="Times New Roman" w:hAnsi="Arial" w:cs="Arial"/>
          <w:sz w:val="24"/>
          <w:szCs w:val="24"/>
          <w:lang w:eastAsia="es-ES"/>
        </w:rPr>
        <w:t>taskmgr</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Gestor de utilidades = </w:t>
      </w:r>
      <w:proofErr w:type="spellStart"/>
      <w:r w:rsidRPr="007139F2">
        <w:rPr>
          <w:rFonts w:ascii="Arial" w:eastAsia="Times New Roman" w:hAnsi="Arial" w:cs="Arial"/>
          <w:sz w:val="24"/>
          <w:szCs w:val="24"/>
          <w:lang w:eastAsia="es-ES"/>
        </w:rPr>
        <w:t>utilman</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Gestor de verificación de controladores = </w:t>
      </w:r>
      <w:proofErr w:type="spellStart"/>
      <w:r w:rsidRPr="007139F2">
        <w:rPr>
          <w:rFonts w:ascii="Arial" w:eastAsia="Times New Roman" w:hAnsi="Arial" w:cs="Arial"/>
          <w:sz w:val="24"/>
          <w:szCs w:val="24"/>
          <w:lang w:eastAsia="es-ES"/>
        </w:rPr>
        <w:t>verifier</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HyperTerminal = </w:t>
      </w:r>
      <w:proofErr w:type="spellStart"/>
      <w:r w:rsidRPr="007139F2">
        <w:rPr>
          <w:rFonts w:ascii="Arial" w:eastAsia="Times New Roman" w:hAnsi="Arial" w:cs="Arial"/>
          <w:sz w:val="24"/>
          <w:szCs w:val="24"/>
          <w:lang w:val="en-GB" w:eastAsia="es-ES"/>
        </w:rPr>
        <w:t>hypertrm</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w:t>
      </w:r>
      <w:proofErr w:type="spellStart"/>
      <w:r w:rsidRPr="007139F2">
        <w:rPr>
          <w:rFonts w:ascii="Arial" w:eastAsia="Times New Roman" w:hAnsi="Arial" w:cs="Arial"/>
          <w:sz w:val="24"/>
          <w:szCs w:val="24"/>
          <w:lang w:val="en-GB" w:eastAsia="es-ES"/>
        </w:rPr>
        <w:t>Iexpress</w:t>
      </w:r>
      <w:proofErr w:type="spellEnd"/>
      <w:r w:rsidRPr="007139F2">
        <w:rPr>
          <w:rFonts w:ascii="Arial" w:eastAsia="Times New Roman" w:hAnsi="Arial" w:cs="Arial"/>
          <w:sz w:val="24"/>
          <w:szCs w:val="24"/>
          <w:lang w:val="en-GB" w:eastAsia="es-ES"/>
        </w:rPr>
        <w:t xml:space="preserve"> Wizard = </w:t>
      </w:r>
      <w:proofErr w:type="spellStart"/>
      <w:r w:rsidRPr="007139F2">
        <w:rPr>
          <w:rFonts w:ascii="Arial" w:eastAsia="Times New Roman" w:hAnsi="Arial" w:cs="Arial"/>
          <w:sz w:val="24"/>
          <w:szCs w:val="24"/>
          <w:lang w:val="en-GB" w:eastAsia="es-ES"/>
        </w:rPr>
        <w:t>iexpress</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w:t>
      </w:r>
      <w:proofErr w:type="spellStart"/>
      <w:r w:rsidRPr="007139F2">
        <w:rPr>
          <w:rFonts w:ascii="Arial" w:eastAsia="Times New Roman" w:hAnsi="Arial" w:cs="Arial"/>
          <w:sz w:val="24"/>
          <w:szCs w:val="24"/>
          <w:lang w:val="en-GB" w:eastAsia="es-ES"/>
        </w:rPr>
        <w:t>Impresoras</w:t>
      </w:r>
      <w:proofErr w:type="spellEnd"/>
      <w:r w:rsidRPr="007139F2">
        <w:rPr>
          <w:rFonts w:ascii="Arial" w:eastAsia="Times New Roman" w:hAnsi="Arial" w:cs="Arial"/>
          <w:sz w:val="24"/>
          <w:szCs w:val="24"/>
          <w:lang w:val="en-GB" w:eastAsia="es-ES"/>
        </w:rPr>
        <w:t xml:space="preserve"> y faxes = control printers</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Infra-estructura de gestión de Windows = </w:t>
      </w:r>
      <w:proofErr w:type="spellStart"/>
      <w:r w:rsidRPr="007139F2">
        <w:rPr>
          <w:rFonts w:ascii="Arial" w:eastAsia="Times New Roman" w:hAnsi="Arial" w:cs="Arial"/>
          <w:sz w:val="24"/>
          <w:szCs w:val="24"/>
          <w:lang w:eastAsia="es-ES"/>
        </w:rPr>
        <w:t>wmimgmt.msc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w:t>
      </w:r>
      <w:proofErr w:type="spellStart"/>
      <w:r w:rsidRPr="007139F2">
        <w:rPr>
          <w:rFonts w:ascii="Arial" w:eastAsia="Times New Roman" w:hAnsi="Arial" w:cs="Arial"/>
          <w:sz w:val="24"/>
          <w:szCs w:val="24"/>
          <w:lang w:val="en-GB" w:eastAsia="es-ES"/>
        </w:rPr>
        <w:t>Iniciar</w:t>
      </w:r>
      <w:proofErr w:type="spellEnd"/>
      <w:r w:rsidRPr="007139F2">
        <w:rPr>
          <w:rFonts w:ascii="Arial" w:eastAsia="Times New Roman" w:hAnsi="Arial" w:cs="Arial"/>
          <w:sz w:val="24"/>
          <w:szCs w:val="24"/>
          <w:lang w:val="en-GB" w:eastAsia="es-ES"/>
        </w:rPr>
        <w:t xml:space="preserve"> Windows Update = </w:t>
      </w:r>
      <w:proofErr w:type="spellStart"/>
      <w:r w:rsidRPr="007139F2">
        <w:rPr>
          <w:rFonts w:ascii="Arial" w:eastAsia="Times New Roman" w:hAnsi="Arial" w:cs="Arial"/>
          <w:sz w:val="24"/>
          <w:szCs w:val="24"/>
          <w:lang w:val="en-GB" w:eastAsia="es-ES"/>
        </w:rPr>
        <w:t>wupdmgr</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w:t>
      </w:r>
      <w:proofErr w:type="spellStart"/>
      <w:r w:rsidRPr="007139F2">
        <w:rPr>
          <w:rFonts w:ascii="Arial" w:eastAsia="Times New Roman" w:hAnsi="Arial" w:cs="Arial"/>
          <w:sz w:val="24"/>
          <w:szCs w:val="24"/>
          <w:lang w:val="en-GB" w:eastAsia="es-ES"/>
        </w:rPr>
        <w:t>Elementos</w:t>
      </w:r>
      <w:proofErr w:type="spellEnd"/>
      <w:r w:rsidRPr="007139F2">
        <w:rPr>
          <w:rFonts w:ascii="Arial" w:eastAsia="Times New Roman" w:hAnsi="Arial" w:cs="Arial"/>
          <w:sz w:val="24"/>
          <w:szCs w:val="24"/>
          <w:lang w:val="en-GB" w:eastAsia="es-ES"/>
        </w:rPr>
        <w:t xml:space="preserve"> a </w:t>
      </w:r>
      <w:proofErr w:type="spellStart"/>
      <w:r w:rsidRPr="007139F2">
        <w:rPr>
          <w:rFonts w:ascii="Arial" w:eastAsia="Times New Roman" w:hAnsi="Arial" w:cs="Arial"/>
          <w:sz w:val="24"/>
          <w:szCs w:val="24"/>
          <w:lang w:val="en-GB" w:eastAsia="es-ES"/>
        </w:rPr>
        <w:t>sincronizar</w:t>
      </w:r>
      <w:proofErr w:type="spellEnd"/>
      <w:r w:rsidRPr="007139F2">
        <w:rPr>
          <w:rFonts w:ascii="Arial" w:eastAsia="Times New Roman" w:hAnsi="Arial" w:cs="Arial"/>
          <w:sz w:val="24"/>
          <w:szCs w:val="24"/>
          <w:lang w:val="en-GB" w:eastAsia="es-ES"/>
        </w:rPr>
        <w:t xml:space="preserve"> = </w:t>
      </w:r>
      <w:proofErr w:type="spellStart"/>
      <w:r w:rsidRPr="007139F2">
        <w:rPr>
          <w:rFonts w:ascii="Arial" w:eastAsia="Times New Roman" w:hAnsi="Arial" w:cs="Arial"/>
          <w:sz w:val="24"/>
          <w:szCs w:val="24"/>
          <w:lang w:val="en-GB" w:eastAsia="es-ES"/>
        </w:rPr>
        <w:t>mobsync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Internet Explorer = </w:t>
      </w:r>
      <w:proofErr w:type="spellStart"/>
      <w:r w:rsidRPr="007139F2">
        <w:rPr>
          <w:rFonts w:ascii="Arial" w:eastAsia="Times New Roman" w:hAnsi="Arial" w:cs="Arial"/>
          <w:sz w:val="24"/>
          <w:szCs w:val="24"/>
          <w:lang w:val="en-GB" w:eastAsia="es-ES"/>
        </w:rPr>
        <w:t>iexplore</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w:t>
      </w:r>
      <w:proofErr w:type="spellStart"/>
      <w:r w:rsidRPr="007139F2">
        <w:rPr>
          <w:rFonts w:ascii="Arial" w:eastAsia="Times New Roman" w:hAnsi="Arial" w:cs="Arial"/>
          <w:sz w:val="24"/>
          <w:szCs w:val="24"/>
          <w:lang w:val="en-GB" w:eastAsia="es-ES"/>
        </w:rPr>
        <w:t>Introducción</w:t>
      </w:r>
      <w:proofErr w:type="spellEnd"/>
      <w:r w:rsidRPr="007139F2">
        <w:rPr>
          <w:rFonts w:ascii="Arial" w:eastAsia="Times New Roman" w:hAnsi="Arial" w:cs="Arial"/>
          <w:sz w:val="24"/>
          <w:szCs w:val="24"/>
          <w:lang w:val="en-GB" w:eastAsia="es-ES"/>
        </w:rPr>
        <w:t xml:space="preserve"> a Windows XP = </w:t>
      </w:r>
      <w:proofErr w:type="spellStart"/>
      <w:r w:rsidRPr="007139F2">
        <w:rPr>
          <w:rFonts w:ascii="Arial" w:eastAsia="Times New Roman" w:hAnsi="Arial" w:cs="Arial"/>
          <w:sz w:val="24"/>
          <w:szCs w:val="24"/>
          <w:lang w:val="en-GB" w:eastAsia="es-ES"/>
        </w:rPr>
        <w:t>tourstart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Juego de cartas Copas= </w:t>
      </w:r>
      <w:proofErr w:type="spellStart"/>
      <w:r w:rsidRPr="007139F2">
        <w:rPr>
          <w:rFonts w:ascii="Arial" w:eastAsia="Times New Roman" w:hAnsi="Arial" w:cs="Arial"/>
          <w:sz w:val="24"/>
          <w:szCs w:val="24"/>
          <w:lang w:eastAsia="es-ES"/>
        </w:rPr>
        <w:t>mshearts</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Juego de cartas </w:t>
      </w:r>
      <w:proofErr w:type="spellStart"/>
      <w:r w:rsidRPr="007139F2">
        <w:rPr>
          <w:rFonts w:ascii="Arial" w:eastAsia="Times New Roman" w:hAnsi="Arial" w:cs="Arial"/>
          <w:sz w:val="24"/>
          <w:szCs w:val="24"/>
          <w:lang w:eastAsia="es-ES"/>
        </w:rPr>
        <w:t>FreeCell</w:t>
      </w:r>
      <w:proofErr w:type="spell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freecell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Juego de cartas Spider </w:t>
      </w:r>
      <w:proofErr w:type="spellStart"/>
      <w:r w:rsidRPr="007139F2">
        <w:rPr>
          <w:rFonts w:ascii="Arial" w:eastAsia="Times New Roman" w:hAnsi="Arial" w:cs="Arial"/>
          <w:sz w:val="24"/>
          <w:szCs w:val="24"/>
          <w:lang w:eastAsia="es-ES"/>
        </w:rPr>
        <w:t>Solitare</w:t>
      </w:r>
      <w:proofErr w:type="spellEnd"/>
      <w:r w:rsidRPr="007139F2">
        <w:rPr>
          <w:rFonts w:ascii="Arial" w:eastAsia="Times New Roman" w:hAnsi="Arial" w:cs="Arial"/>
          <w:sz w:val="24"/>
          <w:szCs w:val="24"/>
          <w:lang w:eastAsia="es-ES"/>
        </w:rPr>
        <w:t xml:space="preserve"> = spider</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Juego del Buscaminas = </w:t>
      </w:r>
      <w:proofErr w:type="spellStart"/>
      <w:r w:rsidRPr="007139F2">
        <w:rPr>
          <w:rFonts w:ascii="Arial" w:eastAsia="Times New Roman" w:hAnsi="Arial" w:cs="Arial"/>
          <w:sz w:val="24"/>
          <w:szCs w:val="24"/>
          <w:lang w:eastAsia="es-ES"/>
        </w:rPr>
        <w:t>winmine</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Conexión a escritorio remoto = </w:t>
      </w:r>
      <w:proofErr w:type="spellStart"/>
      <w:r w:rsidRPr="007139F2">
        <w:rPr>
          <w:rFonts w:ascii="Arial" w:eastAsia="Times New Roman" w:hAnsi="Arial" w:cs="Arial"/>
          <w:sz w:val="24"/>
          <w:szCs w:val="24"/>
          <w:lang w:eastAsia="es-ES"/>
        </w:rPr>
        <w:t>mstsc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Conexión de red = </w:t>
      </w:r>
      <w:proofErr w:type="spellStart"/>
      <w:r w:rsidRPr="007139F2">
        <w:rPr>
          <w:rFonts w:ascii="Arial" w:eastAsia="Times New Roman" w:hAnsi="Arial" w:cs="Arial"/>
          <w:sz w:val="24"/>
          <w:szCs w:val="24"/>
          <w:lang w:eastAsia="es-ES"/>
        </w:rPr>
        <w:t>ncpa.cpl</w:t>
      </w:r>
      <w:proofErr w:type="spellEnd"/>
      <w:r w:rsidRPr="007139F2">
        <w:rPr>
          <w:rFonts w:ascii="Arial" w:eastAsia="Times New Roman" w:hAnsi="Arial" w:cs="Arial"/>
          <w:sz w:val="24"/>
          <w:szCs w:val="24"/>
          <w:lang w:eastAsia="es-ES"/>
        </w:rPr>
        <w:t xml:space="preserve"> / control </w:t>
      </w:r>
      <w:proofErr w:type="spellStart"/>
      <w:r w:rsidRPr="007139F2">
        <w:rPr>
          <w:rFonts w:ascii="Arial" w:eastAsia="Times New Roman" w:hAnsi="Arial" w:cs="Arial"/>
          <w:sz w:val="24"/>
          <w:szCs w:val="24"/>
          <w:lang w:eastAsia="es-ES"/>
        </w:rPr>
        <w:t>netconnections</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Limpieza de disco = </w:t>
      </w:r>
      <w:proofErr w:type="spellStart"/>
      <w:r w:rsidRPr="007139F2">
        <w:rPr>
          <w:rFonts w:ascii="Arial" w:eastAsia="Times New Roman" w:hAnsi="Arial" w:cs="Arial"/>
          <w:sz w:val="24"/>
          <w:szCs w:val="24"/>
          <w:lang w:eastAsia="es-ES"/>
        </w:rPr>
        <w:t>cleanmgr</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Linea</w:t>
      </w:r>
      <w:proofErr w:type="spellEnd"/>
      <w:r w:rsidRPr="007139F2">
        <w:rPr>
          <w:rFonts w:ascii="Arial" w:eastAsia="Times New Roman" w:hAnsi="Arial" w:cs="Arial"/>
          <w:sz w:val="24"/>
          <w:szCs w:val="24"/>
          <w:lang w:eastAsia="es-ES"/>
        </w:rPr>
        <w:t xml:space="preserve"> de comandos = </w:t>
      </w:r>
      <w:proofErr w:type="spellStart"/>
      <w:r w:rsidRPr="007139F2">
        <w:rPr>
          <w:rFonts w:ascii="Arial" w:eastAsia="Times New Roman" w:hAnsi="Arial" w:cs="Arial"/>
          <w:sz w:val="24"/>
          <w:szCs w:val="24"/>
          <w:lang w:eastAsia="es-ES"/>
        </w:rPr>
        <w:t>cmd</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Lista telefónica = </w:t>
      </w:r>
      <w:proofErr w:type="spellStart"/>
      <w:r w:rsidRPr="007139F2">
        <w:rPr>
          <w:rFonts w:ascii="Arial" w:eastAsia="Times New Roman" w:hAnsi="Arial" w:cs="Arial"/>
          <w:sz w:val="24"/>
          <w:szCs w:val="24"/>
          <w:lang w:eastAsia="es-ES"/>
        </w:rPr>
        <w:t>rasphone</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lastRenderedPageBreak/>
        <w:t xml:space="preserve">* Libro de direcciones = </w:t>
      </w:r>
      <w:proofErr w:type="spellStart"/>
      <w:r w:rsidRPr="007139F2">
        <w:rPr>
          <w:rFonts w:ascii="Arial" w:eastAsia="Times New Roman" w:hAnsi="Arial" w:cs="Arial"/>
          <w:sz w:val="24"/>
          <w:szCs w:val="24"/>
          <w:lang w:eastAsia="es-ES"/>
        </w:rPr>
        <w:t>wab</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Mapa de caracteres = </w:t>
      </w:r>
      <w:proofErr w:type="spellStart"/>
      <w:r w:rsidRPr="007139F2">
        <w:rPr>
          <w:rFonts w:ascii="Arial" w:eastAsia="Times New Roman" w:hAnsi="Arial" w:cs="Arial"/>
          <w:sz w:val="24"/>
          <w:szCs w:val="24"/>
          <w:lang w:eastAsia="es-ES"/>
        </w:rPr>
        <w:t>charmap</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Marcador telefónico = </w:t>
      </w:r>
      <w:proofErr w:type="spellStart"/>
      <w:r w:rsidRPr="007139F2">
        <w:rPr>
          <w:rFonts w:ascii="Arial" w:eastAsia="Times New Roman" w:hAnsi="Arial" w:cs="Arial"/>
          <w:sz w:val="24"/>
          <w:szCs w:val="24"/>
          <w:lang w:eastAsia="es-ES"/>
        </w:rPr>
        <w:t>dialer</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Microsoft Access (si está instalado) = </w:t>
      </w:r>
      <w:proofErr w:type="spellStart"/>
      <w:r w:rsidRPr="007139F2">
        <w:rPr>
          <w:rFonts w:ascii="Arial" w:eastAsia="Times New Roman" w:hAnsi="Arial" w:cs="Arial"/>
          <w:sz w:val="24"/>
          <w:szCs w:val="24"/>
          <w:lang w:eastAsia="es-ES"/>
        </w:rPr>
        <w:t>access.cpl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Microsoft Chat = </w:t>
      </w:r>
      <w:proofErr w:type="spellStart"/>
      <w:r w:rsidRPr="007139F2">
        <w:rPr>
          <w:rFonts w:ascii="Arial" w:eastAsia="Times New Roman" w:hAnsi="Arial" w:cs="Arial"/>
          <w:sz w:val="24"/>
          <w:szCs w:val="24"/>
          <w:lang w:eastAsia="es-ES"/>
        </w:rPr>
        <w:t>winchat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Microsoft Excel (si está instalado) = </w:t>
      </w:r>
      <w:proofErr w:type="spellStart"/>
      <w:r w:rsidRPr="007139F2">
        <w:rPr>
          <w:rFonts w:ascii="Arial" w:eastAsia="Times New Roman" w:hAnsi="Arial" w:cs="Arial"/>
          <w:sz w:val="24"/>
          <w:szCs w:val="24"/>
          <w:lang w:eastAsia="es-ES"/>
        </w:rPr>
        <w:t>excel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Microsoft </w:t>
      </w:r>
      <w:proofErr w:type="spellStart"/>
      <w:r w:rsidRPr="007139F2">
        <w:rPr>
          <w:rFonts w:ascii="Arial" w:eastAsia="Times New Roman" w:hAnsi="Arial" w:cs="Arial"/>
          <w:sz w:val="24"/>
          <w:szCs w:val="24"/>
          <w:lang w:eastAsia="es-ES"/>
        </w:rPr>
        <w:t>Frontpage</w:t>
      </w:r>
      <w:proofErr w:type="spellEnd"/>
      <w:r w:rsidRPr="007139F2">
        <w:rPr>
          <w:rFonts w:ascii="Arial" w:eastAsia="Times New Roman" w:hAnsi="Arial" w:cs="Arial"/>
          <w:sz w:val="24"/>
          <w:szCs w:val="24"/>
          <w:lang w:eastAsia="es-ES"/>
        </w:rPr>
        <w:t xml:space="preserve"> (si está instalado) = </w:t>
      </w:r>
      <w:proofErr w:type="spellStart"/>
      <w:r w:rsidRPr="007139F2">
        <w:rPr>
          <w:rFonts w:ascii="Arial" w:eastAsia="Times New Roman" w:hAnsi="Arial" w:cs="Arial"/>
          <w:sz w:val="24"/>
          <w:szCs w:val="24"/>
          <w:lang w:eastAsia="es-ES"/>
        </w:rPr>
        <w:t>frontpg</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Microsoft Movie Maker = </w:t>
      </w:r>
      <w:proofErr w:type="spellStart"/>
      <w:r w:rsidRPr="007139F2">
        <w:rPr>
          <w:rFonts w:ascii="Arial" w:eastAsia="Times New Roman" w:hAnsi="Arial" w:cs="Arial"/>
          <w:sz w:val="24"/>
          <w:szCs w:val="24"/>
          <w:lang w:val="en-GB" w:eastAsia="es-ES"/>
        </w:rPr>
        <w:t>moviemk</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Microsoft Paint = </w:t>
      </w:r>
      <w:proofErr w:type="spellStart"/>
      <w:r w:rsidRPr="007139F2">
        <w:rPr>
          <w:rFonts w:ascii="Arial" w:eastAsia="Times New Roman" w:hAnsi="Arial" w:cs="Arial"/>
          <w:sz w:val="24"/>
          <w:szCs w:val="24"/>
          <w:lang w:val="en-GB" w:eastAsia="es-ES"/>
        </w:rPr>
        <w:t>mspaint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Microsoft </w:t>
      </w:r>
      <w:proofErr w:type="spellStart"/>
      <w:r w:rsidRPr="007139F2">
        <w:rPr>
          <w:rFonts w:ascii="Arial" w:eastAsia="Times New Roman" w:hAnsi="Arial" w:cs="Arial"/>
          <w:sz w:val="24"/>
          <w:szCs w:val="24"/>
          <w:lang w:eastAsia="es-ES"/>
        </w:rPr>
        <w:t>Powerpoint</w:t>
      </w:r>
      <w:proofErr w:type="spellEnd"/>
      <w:r w:rsidRPr="007139F2">
        <w:rPr>
          <w:rFonts w:ascii="Arial" w:eastAsia="Times New Roman" w:hAnsi="Arial" w:cs="Arial"/>
          <w:sz w:val="24"/>
          <w:szCs w:val="24"/>
          <w:lang w:eastAsia="es-ES"/>
        </w:rPr>
        <w:t xml:space="preserve"> (si está instalado) = </w:t>
      </w:r>
      <w:proofErr w:type="spellStart"/>
      <w:r w:rsidRPr="007139F2">
        <w:rPr>
          <w:rFonts w:ascii="Arial" w:eastAsia="Times New Roman" w:hAnsi="Arial" w:cs="Arial"/>
          <w:sz w:val="24"/>
          <w:szCs w:val="24"/>
          <w:lang w:eastAsia="es-ES"/>
        </w:rPr>
        <w:t>powerpnt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Microsoft Word (si está instalado) = </w:t>
      </w:r>
      <w:proofErr w:type="spellStart"/>
      <w:r w:rsidRPr="007139F2">
        <w:rPr>
          <w:rFonts w:ascii="Arial" w:eastAsia="Times New Roman" w:hAnsi="Arial" w:cs="Arial"/>
          <w:sz w:val="24"/>
          <w:szCs w:val="24"/>
          <w:lang w:eastAsia="es-ES"/>
        </w:rPr>
        <w:t>winword</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Nero (si está instalado) = </w:t>
      </w:r>
      <w:proofErr w:type="spellStart"/>
      <w:r w:rsidRPr="007139F2">
        <w:rPr>
          <w:rFonts w:ascii="Arial" w:eastAsia="Times New Roman" w:hAnsi="Arial" w:cs="Arial"/>
          <w:sz w:val="24"/>
          <w:szCs w:val="24"/>
          <w:lang w:eastAsia="es-ES"/>
        </w:rPr>
        <w:t>nero</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Netmeeting</w:t>
      </w:r>
      <w:proofErr w:type="spell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conf</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Notepad</w:t>
      </w:r>
      <w:proofErr w:type="spell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notepad</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Nview</w:t>
      </w:r>
      <w:proofErr w:type="spellEnd"/>
      <w:r w:rsidRPr="007139F2">
        <w:rPr>
          <w:rFonts w:ascii="Arial" w:eastAsia="Times New Roman" w:hAnsi="Arial" w:cs="Arial"/>
          <w:sz w:val="24"/>
          <w:szCs w:val="24"/>
          <w:lang w:eastAsia="es-ES"/>
        </w:rPr>
        <w:t xml:space="preserve"> Desktop Manager (si está instalado) = </w:t>
      </w:r>
      <w:proofErr w:type="spellStart"/>
      <w:r w:rsidRPr="007139F2">
        <w:rPr>
          <w:rFonts w:ascii="Arial" w:eastAsia="Times New Roman" w:hAnsi="Arial" w:cs="Arial"/>
          <w:sz w:val="24"/>
          <w:szCs w:val="24"/>
          <w:lang w:eastAsia="es-ES"/>
        </w:rPr>
        <w:t>nvtuicpl.cpl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Opciones de accesibilidad = </w:t>
      </w:r>
      <w:proofErr w:type="spellStart"/>
      <w:r w:rsidRPr="007139F2">
        <w:rPr>
          <w:rFonts w:ascii="Arial" w:eastAsia="Times New Roman" w:hAnsi="Arial" w:cs="Arial"/>
          <w:sz w:val="24"/>
          <w:szCs w:val="24"/>
          <w:lang w:eastAsia="es-ES"/>
        </w:rPr>
        <w:t>access.cpl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Opciones de carpetas = control folders</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Opciones regionales y de idioma = </w:t>
      </w:r>
      <w:proofErr w:type="spellStart"/>
      <w:r w:rsidRPr="007139F2">
        <w:rPr>
          <w:rFonts w:ascii="Arial" w:eastAsia="Times New Roman" w:hAnsi="Arial" w:cs="Arial"/>
          <w:sz w:val="24"/>
          <w:szCs w:val="24"/>
          <w:lang w:eastAsia="es-ES"/>
        </w:rPr>
        <w:t>intl.cpl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Outlook Express = </w:t>
      </w:r>
      <w:proofErr w:type="spellStart"/>
      <w:r w:rsidRPr="007139F2">
        <w:rPr>
          <w:rFonts w:ascii="Arial" w:eastAsia="Times New Roman" w:hAnsi="Arial" w:cs="Arial"/>
          <w:sz w:val="24"/>
          <w:szCs w:val="24"/>
          <w:lang w:val="en-GB" w:eastAsia="es-ES"/>
        </w:rPr>
        <w:t>msimn</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Panel de control = control</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Panel de control </w:t>
      </w:r>
      <w:proofErr w:type="spellStart"/>
      <w:r w:rsidRPr="007139F2">
        <w:rPr>
          <w:rFonts w:ascii="Arial" w:eastAsia="Times New Roman" w:hAnsi="Arial" w:cs="Arial"/>
          <w:sz w:val="24"/>
          <w:szCs w:val="24"/>
          <w:lang w:eastAsia="es-ES"/>
        </w:rPr>
        <w:t>Direct</w:t>
      </w:r>
      <w:proofErr w:type="spellEnd"/>
      <w:r w:rsidRPr="007139F2">
        <w:rPr>
          <w:rFonts w:ascii="Arial" w:eastAsia="Times New Roman" w:hAnsi="Arial" w:cs="Arial"/>
          <w:sz w:val="24"/>
          <w:szCs w:val="24"/>
          <w:lang w:eastAsia="es-ES"/>
        </w:rPr>
        <w:t xml:space="preserve"> X (si está instalado) = </w:t>
      </w:r>
      <w:proofErr w:type="spellStart"/>
      <w:r w:rsidRPr="007139F2">
        <w:rPr>
          <w:rFonts w:ascii="Arial" w:eastAsia="Times New Roman" w:hAnsi="Arial" w:cs="Arial"/>
          <w:sz w:val="24"/>
          <w:szCs w:val="24"/>
          <w:lang w:eastAsia="es-ES"/>
        </w:rPr>
        <w:t>directx.cpl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Panel de control Java (si está instalado) = jpicpl32.cpl</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Paint = </w:t>
      </w:r>
      <w:proofErr w:type="spellStart"/>
      <w:r w:rsidRPr="007139F2">
        <w:rPr>
          <w:rFonts w:ascii="Arial" w:eastAsia="Times New Roman" w:hAnsi="Arial" w:cs="Arial"/>
          <w:sz w:val="24"/>
          <w:szCs w:val="24"/>
          <w:lang w:val="en-GB" w:eastAsia="es-ES"/>
        </w:rPr>
        <w:t>pbrush</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lastRenderedPageBreak/>
        <w:t xml:space="preserve">* </w:t>
      </w:r>
      <w:proofErr w:type="spellStart"/>
      <w:r w:rsidRPr="007139F2">
        <w:rPr>
          <w:rFonts w:ascii="Arial" w:eastAsia="Times New Roman" w:hAnsi="Arial" w:cs="Arial"/>
          <w:sz w:val="24"/>
          <w:szCs w:val="24"/>
          <w:lang w:val="en-GB" w:eastAsia="es-ES"/>
        </w:rPr>
        <w:t>Recurso</w:t>
      </w:r>
      <w:proofErr w:type="spellEnd"/>
      <w:r w:rsidRPr="007139F2">
        <w:rPr>
          <w:rFonts w:ascii="Arial" w:eastAsia="Times New Roman" w:hAnsi="Arial" w:cs="Arial"/>
          <w:sz w:val="24"/>
          <w:szCs w:val="24"/>
          <w:lang w:val="en-GB" w:eastAsia="es-ES"/>
        </w:rPr>
        <w:t xml:space="preserve"> DDE = </w:t>
      </w:r>
      <w:proofErr w:type="spellStart"/>
      <w:r w:rsidRPr="007139F2">
        <w:rPr>
          <w:rFonts w:ascii="Arial" w:eastAsia="Times New Roman" w:hAnsi="Arial" w:cs="Arial"/>
          <w:sz w:val="24"/>
          <w:szCs w:val="24"/>
          <w:lang w:val="en-GB" w:eastAsia="es-ES"/>
        </w:rPr>
        <w:t>ddeshare</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w:t>
      </w:r>
      <w:proofErr w:type="spellStart"/>
      <w:r w:rsidRPr="007139F2">
        <w:rPr>
          <w:rFonts w:ascii="Arial" w:eastAsia="Times New Roman" w:hAnsi="Arial" w:cs="Arial"/>
          <w:sz w:val="24"/>
          <w:szCs w:val="24"/>
          <w:lang w:val="en-GB" w:eastAsia="es-ES"/>
        </w:rPr>
        <w:t>Impresoras</w:t>
      </w:r>
      <w:proofErr w:type="spellEnd"/>
      <w:r w:rsidRPr="007139F2">
        <w:rPr>
          <w:rFonts w:ascii="Arial" w:eastAsia="Times New Roman" w:hAnsi="Arial" w:cs="Arial"/>
          <w:sz w:val="24"/>
          <w:szCs w:val="24"/>
          <w:lang w:val="en-GB" w:eastAsia="es-ES"/>
        </w:rPr>
        <w:t xml:space="preserve"> = printers</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Carpetas compartidas = </w:t>
      </w:r>
      <w:proofErr w:type="spellStart"/>
      <w:r w:rsidRPr="007139F2">
        <w:rPr>
          <w:rFonts w:ascii="Arial" w:eastAsia="Times New Roman" w:hAnsi="Arial" w:cs="Arial"/>
          <w:sz w:val="24"/>
          <w:szCs w:val="24"/>
          <w:lang w:eastAsia="es-ES"/>
        </w:rPr>
        <w:t>fsmgmt.msc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Solicitudes del operador de medios de almacenamiento </w:t>
      </w:r>
      <w:proofErr w:type="spellStart"/>
      <w:r w:rsidRPr="007139F2">
        <w:rPr>
          <w:rFonts w:ascii="Arial" w:eastAsia="Times New Roman" w:hAnsi="Arial" w:cs="Arial"/>
          <w:sz w:val="24"/>
          <w:szCs w:val="24"/>
          <w:lang w:eastAsia="es-ES"/>
        </w:rPr>
        <w:t>extraibles</w:t>
      </w:r>
      <w:proofErr w:type="spell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ntmsoprq.msc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Rendimiento = </w:t>
      </w:r>
      <w:proofErr w:type="spellStart"/>
      <w:r w:rsidRPr="007139F2">
        <w:rPr>
          <w:rFonts w:ascii="Arial" w:eastAsia="Times New Roman" w:hAnsi="Arial" w:cs="Arial"/>
          <w:sz w:val="24"/>
          <w:szCs w:val="24"/>
          <w:lang w:eastAsia="es-ES"/>
        </w:rPr>
        <w:t>perfmon</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Rendimiento = </w:t>
      </w:r>
      <w:proofErr w:type="spellStart"/>
      <w:r w:rsidRPr="007139F2">
        <w:rPr>
          <w:rFonts w:ascii="Arial" w:eastAsia="Times New Roman" w:hAnsi="Arial" w:cs="Arial"/>
          <w:sz w:val="24"/>
          <w:szCs w:val="24"/>
          <w:lang w:eastAsia="es-ES"/>
        </w:rPr>
        <w:t>perfmon.msc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Opciones de telefonía y el Modem = </w:t>
      </w:r>
      <w:proofErr w:type="spellStart"/>
      <w:r w:rsidRPr="007139F2">
        <w:rPr>
          <w:rFonts w:ascii="Arial" w:eastAsia="Times New Roman" w:hAnsi="Arial" w:cs="Arial"/>
          <w:sz w:val="24"/>
          <w:szCs w:val="24"/>
          <w:lang w:eastAsia="es-ES"/>
        </w:rPr>
        <w:t>telephon.cpl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Pinball</w:t>
      </w:r>
      <w:proofErr w:type="spellEnd"/>
      <w:r w:rsidRPr="007139F2">
        <w:rPr>
          <w:rFonts w:ascii="Arial" w:eastAsia="Times New Roman" w:hAnsi="Arial" w:cs="Arial"/>
          <w:sz w:val="24"/>
          <w:szCs w:val="24"/>
          <w:lang w:eastAsia="es-ES"/>
        </w:rPr>
        <w:t xml:space="preserve"> para Windows = </w:t>
      </w:r>
      <w:proofErr w:type="spellStart"/>
      <w:r w:rsidRPr="007139F2">
        <w:rPr>
          <w:rFonts w:ascii="Arial" w:eastAsia="Times New Roman" w:hAnsi="Arial" w:cs="Arial"/>
          <w:sz w:val="24"/>
          <w:szCs w:val="24"/>
          <w:lang w:eastAsia="es-ES"/>
        </w:rPr>
        <w:t>pinball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Política de grupo (XP </w:t>
      </w:r>
      <w:proofErr w:type="spellStart"/>
      <w:r w:rsidRPr="007139F2">
        <w:rPr>
          <w:rFonts w:ascii="Arial" w:eastAsia="Times New Roman" w:hAnsi="Arial" w:cs="Arial"/>
          <w:sz w:val="24"/>
          <w:szCs w:val="24"/>
          <w:lang w:eastAsia="es-ES"/>
        </w:rPr>
        <w:t>Prof</w:t>
      </w:r>
      <w:proofErr w:type="spell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gpedit.msc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Configuración de energía = </w:t>
      </w:r>
      <w:proofErr w:type="spellStart"/>
      <w:r w:rsidRPr="007139F2">
        <w:rPr>
          <w:rFonts w:ascii="Arial" w:eastAsia="Times New Roman" w:hAnsi="Arial" w:cs="Arial"/>
          <w:sz w:val="24"/>
          <w:szCs w:val="24"/>
          <w:lang w:eastAsia="es-ES"/>
        </w:rPr>
        <w:t>powercfg.cpl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Findfast</w:t>
      </w:r>
      <w:proofErr w:type="spell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findfast.cpl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Propiedades de visualización = control color</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Propiedades de internet = </w:t>
      </w:r>
      <w:proofErr w:type="spellStart"/>
      <w:r w:rsidRPr="007139F2">
        <w:rPr>
          <w:rFonts w:ascii="Arial" w:eastAsia="Times New Roman" w:hAnsi="Arial" w:cs="Arial"/>
          <w:sz w:val="24"/>
          <w:szCs w:val="24"/>
          <w:lang w:eastAsia="es-ES"/>
        </w:rPr>
        <w:t>inetcpl.cpl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Propiedades de fecha y hora = </w:t>
      </w:r>
      <w:proofErr w:type="spellStart"/>
      <w:r w:rsidRPr="007139F2">
        <w:rPr>
          <w:rFonts w:ascii="Arial" w:eastAsia="Times New Roman" w:hAnsi="Arial" w:cs="Arial"/>
          <w:sz w:val="24"/>
          <w:szCs w:val="24"/>
          <w:lang w:eastAsia="es-ES"/>
        </w:rPr>
        <w:t>timedate.cpl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Propiedades de contraseñas= </w:t>
      </w:r>
      <w:proofErr w:type="spellStart"/>
      <w:r w:rsidRPr="007139F2">
        <w:rPr>
          <w:rFonts w:ascii="Arial" w:eastAsia="Times New Roman" w:hAnsi="Arial" w:cs="Arial"/>
          <w:sz w:val="24"/>
          <w:szCs w:val="24"/>
          <w:lang w:eastAsia="es-ES"/>
        </w:rPr>
        <w:t>password.cpl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Propiedades de dispositivos de sonido = </w:t>
      </w:r>
      <w:proofErr w:type="spellStart"/>
      <w:r w:rsidRPr="007139F2">
        <w:rPr>
          <w:rFonts w:ascii="Arial" w:eastAsia="Times New Roman" w:hAnsi="Arial" w:cs="Arial"/>
          <w:sz w:val="24"/>
          <w:szCs w:val="24"/>
          <w:lang w:eastAsia="es-ES"/>
        </w:rPr>
        <w:t>mmsys.cpl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Propiedades de visualización= control desktop/</w:t>
      </w:r>
      <w:proofErr w:type="spellStart"/>
      <w:r w:rsidRPr="007139F2">
        <w:rPr>
          <w:rFonts w:ascii="Arial" w:eastAsia="Times New Roman" w:hAnsi="Arial" w:cs="Arial"/>
          <w:sz w:val="24"/>
          <w:szCs w:val="24"/>
          <w:lang w:eastAsia="es-ES"/>
        </w:rPr>
        <w:t>desk.cpl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Propiedades del ratón = </w:t>
      </w:r>
      <w:proofErr w:type="spellStart"/>
      <w:r w:rsidRPr="007139F2">
        <w:rPr>
          <w:rFonts w:ascii="Arial" w:eastAsia="Times New Roman" w:hAnsi="Arial" w:cs="Arial"/>
          <w:sz w:val="24"/>
          <w:szCs w:val="24"/>
          <w:lang w:eastAsia="es-ES"/>
        </w:rPr>
        <w:t>main.cpl</w:t>
      </w:r>
      <w:proofErr w:type="spellEnd"/>
      <w:r w:rsidRPr="007139F2">
        <w:rPr>
          <w:rFonts w:ascii="Arial" w:eastAsia="Times New Roman" w:hAnsi="Arial" w:cs="Arial"/>
          <w:sz w:val="24"/>
          <w:szCs w:val="24"/>
          <w:lang w:eastAsia="es-ES"/>
        </w:rPr>
        <w:t xml:space="preserve"> / control mouse</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Propiedades del sistema = </w:t>
      </w:r>
      <w:proofErr w:type="spellStart"/>
      <w:r w:rsidRPr="007139F2">
        <w:rPr>
          <w:rFonts w:ascii="Arial" w:eastAsia="Times New Roman" w:hAnsi="Arial" w:cs="Arial"/>
          <w:sz w:val="24"/>
          <w:szCs w:val="24"/>
          <w:lang w:eastAsia="es-ES"/>
        </w:rPr>
        <w:t>sysdm.cpl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Propiedades del teclado = control </w:t>
      </w:r>
      <w:proofErr w:type="spellStart"/>
      <w:r w:rsidRPr="007139F2">
        <w:rPr>
          <w:rFonts w:ascii="Arial" w:eastAsia="Times New Roman" w:hAnsi="Arial" w:cs="Arial"/>
          <w:sz w:val="24"/>
          <w:szCs w:val="24"/>
          <w:lang w:eastAsia="es-ES"/>
        </w:rPr>
        <w:t>keyboard</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Protección de la base de datos de Windows = </w:t>
      </w:r>
      <w:proofErr w:type="spellStart"/>
      <w:r w:rsidRPr="007139F2">
        <w:rPr>
          <w:rFonts w:ascii="Arial" w:eastAsia="Times New Roman" w:hAnsi="Arial" w:cs="Arial"/>
          <w:sz w:val="24"/>
          <w:szCs w:val="24"/>
          <w:lang w:eastAsia="es-ES"/>
        </w:rPr>
        <w:t>syskey</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Protección de ficheros do Windows (analizar en cada arranque) </w:t>
      </w:r>
      <w:proofErr w:type="spellStart"/>
      <w:r w:rsidRPr="007139F2">
        <w:rPr>
          <w:rFonts w:ascii="Arial" w:eastAsia="Times New Roman" w:hAnsi="Arial" w:cs="Arial"/>
          <w:sz w:val="24"/>
          <w:szCs w:val="24"/>
          <w:lang w:eastAsia="es-ES"/>
        </w:rPr>
        <w:t>sfc</w:t>
      </w:r>
      <w:proofErr w:type="spellEnd"/>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scanboot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lastRenderedPageBreak/>
        <w:t xml:space="preserve">* Protección de ficheros de Windows (analizar en el próximo arranque) = </w:t>
      </w:r>
      <w:proofErr w:type="spellStart"/>
      <w:r w:rsidRPr="007139F2">
        <w:rPr>
          <w:rFonts w:ascii="Arial" w:eastAsia="Times New Roman" w:hAnsi="Arial" w:cs="Arial"/>
          <w:sz w:val="24"/>
          <w:szCs w:val="24"/>
          <w:lang w:eastAsia="es-ES"/>
        </w:rPr>
        <w:t>sfc</w:t>
      </w:r>
      <w:proofErr w:type="spellEnd"/>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scanonce</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Protección de ficheros de Windows (analizar) = </w:t>
      </w:r>
      <w:proofErr w:type="spellStart"/>
      <w:r w:rsidRPr="007139F2">
        <w:rPr>
          <w:rFonts w:ascii="Arial" w:eastAsia="Times New Roman" w:hAnsi="Arial" w:cs="Arial"/>
          <w:sz w:val="24"/>
          <w:szCs w:val="24"/>
          <w:lang w:eastAsia="es-ES"/>
        </w:rPr>
        <w:t>sfc</w:t>
      </w:r>
      <w:proofErr w:type="spellEnd"/>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scannow</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Protección de ficheros de Windows (volver a la configuración de fábrica) = </w:t>
      </w:r>
      <w:proofErr w:type="spellStart"/>
      <w:r w:rsidRPr="007139F2">
        <w:rPr>
          <w:rFonts w:ascii="Arial" w:eastAsia="Times New Roman" w:hAnsi="Arial" w:cs="Arial"/>
          <w:sz w:val="24"/>
          <w:szCs w:val="24"/>
          <w:lang w:eastAsia="es-ES"/>
        </w:rPr>
        <w:t>sfc</w:t>
      </w:r>
      <w:proofErr w:type="spellEnd"/>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revert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Quicktime</w:t>
      </w:r>
      <w:proofErr w:type="spellEnd"/>
      <w:r w:rsidRPr="007139F2">
        <w:rPr>
          <w:rFonts w:ascii="Arial" w:eastAsia="Times New Roman" w:hAnsi="Arial" w:cs="Arial"/>
          <w:sz w:val="24"/>
          <w:szCs w:val="24"/>
          <w:lang w:eastAsia="es-ES"/>
        </w:rPr>
        <w:t xml:space="preserve"> (si está instalado) = </w:t>
      </w:r>
      <w:proofErr w:type="spellStart"/>
      <w:r w:rsidRPr="007139F2">
        <w:rPr>
          <w:rFonts w:ascii="Arial" w:eastAsia="Times New Roman" w:hAnsi="Arial" w:cs="Arial"/>
          <w:sz w:val="24"/>
          <w:szCs w:val="24"/>
          <w:lang w:eastAsia="es-ES"/>
        </w:rPr>
        <w:t>QuickTime.cpl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Real Player (si está instalado) = </w:t>
      </w:r>
      <w:proofErr w:type="spellStart"/>
      <w:r w:rsidRPr="007139F2">
        <w:rPr>
          <w:rFonts w:ascii="Arial" w:eastAsia="Times New Roman" w:hAnsi="Arial" w:cs="Arial"/>
          <w:sz w:val="24"/>
          <w:szCs w:val="24"/>
          <w:lang w:eastAsia="es-ES"/>
        </w:rPr>
        <w:t>realplay</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Escáneres y cámaras = </w:t>
      </w:r>
      <w:proofErr w:type="spellStart"/>
      <w:r w:rsidRPr="007139F2">
        <w:rPr>
          <w:rFonts w:ascii="Arial" w:eastAsia="Times New Roman" w:hAnsi="Arial" w:cs="Arial"/>
          <w:sz w:val="24"/>
          <w:szCs w:val="24"/>
          <w:lang w:eastAsia="es-ES"/>
        </w:rPr>
        <w:t>sticpl.cpl</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Servicio de indexación = </w:t>
      </w:r>
      <w:proofErr w:type="spellStart"/>
      <w:r w:rsidRPr="007139F2">
        <w:rPr>
          <w:rFonts w:ascii="Arial" w:eastAsia="Times New Roman" w:hAnsi="Arial" w:cs="Arial"/>
          <w:sz w:val="24"/>
          <w:szCs w:val="24"/>
          <w:lang w:eastAsia="es-ES"/>
        </w:rPr>
        <w:t>ciadv.msc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Servicios = </w:t>
      </w:r>
      <w:proofErr w:type="spellStart"/>
      <w:r w:rsidRPr="007139F2">
        <w:rPr>
          <w:rFonts w:ascii="Arial" w:eastAsia="Times New Roman" w:hAnsi="Arial" w:cs="Arial"/>
          <w:sz w:val="24"/>
          <w:szCs w:val="24"/>
          <w:lang w:eastAsia="es-ES"/>
        </w:rPr>
        <w:t>services.msc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Servicios componentes = </w:t>
      </w:r>
      <w:proofErr w:type="spellStart"/>
      <w:r w:rsidRPr="007139F2">
        <w:rPr>
          <w:rFonts w:ascii="Arial" w:eastAsia="Times New Roman" w:hAnsi="Arial" w:cs="Arial"/>
          <w:sz w:val="24"/>
          <w:szCs w:val="24"/>
          <w:lang w:eastAsia="es-ES"/>
        </w:rPr>
        <w:t>dcomcnfg</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Tareas programadas = control </w:t>
      </w:r>
      <w:proofErr w:type="spellStart"/>
      <w:r w:rsidRPr="007139F2">
        <w:rPr>
          <w:rFonts w:ascii="Arial" w:eastAsia="Times New Roman" w:hAnsi="Arial" w:cs="Arial"/>
          <w:sz w:val="24"/>
          <w:szCs w:val="24"/>
          <w:lang w:eastAsia="es-ES"/>
        </w:rPr>
        <w:t>schedtasks</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Teclado de pantalla = </w:t>
      </w:r>
      <w:proofErr w:type="spellStart"/>
      <w:r w:rsidRPr="007139F2">
        <w:rPr>
          <w:rFonts w:ascii="Arial" w:eastAsia="Times New Roman" w:hAnsi="Arial" w:cs="Arial"/>
          <w:sz w:val="24"/>
          <w:szCs w:val="24"/>
          <w:lang w:eastAsia="es-ES"/>
        </w:rPr>
        <w:t>osk</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Tipos de letra = control </w:t>
      </w:r>
      <w:proofErr w:type="spellStart"/>
      <w:r w:rsidRPr="007139F2">
        <w:rPr>
          <w:rFonts w:ascii="Arial" w:eastAsia="Times New Roman" w:hAnsi="Arial" w:cs="Arial"/>
          <w:sz w:val="24"/>
          <w:szCs w:val="24"/>
          <w:lang w:eastAsia="es-ES"/>
        </w:rPr>
        <w:t>fonts</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Tweak</w:t>
      </w:r>
      <w:proofErr w:type="spellEnd"/>
      <w:r w:rsidRPr="007139F2">
        <w:rPr>
          <w:rFonts w:ascii="Arial" w:eastAsia="Times New Roman" w:hAnsi="Arial" w:cs="Arial"/>
          <w:sz w:val="24"/>
          <w:szCs w:val="24"/>
          <w:lang w:eastAsia="es-ES"/>
        </w:rPr>
        <w:t xml:space="preserve"> UI (si está instalado) = </w:t>
      </w:r>
      <w:proofErr w:type="spellStart"/>
      <w:r w:rsidRPr="007139F2">
        <w:rPr>
          <w:rFonts w:ascii="Arial" w:eastAsia="Times New Roman" w:hAnsi="Arial" w:cs="Arial"/>
          <w:sz w:val="24"/>
          <w:szCs w:val="24"/>
          <w:lang w:eastAsia="es-ES"/>
        </w:rPr>
        <w:t>tweakui</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Utilidad de configuración de sistema = </w:t>
      </w:r>
      <w:proofErr w:type="spellStart"/>
      <w:r w:rsidRPr="007139F2">
        <w:rPr>
          <w:rFonts w:ascii="Arial" w:eastAsia="Times New Roman" w:hAnsi="Arial" w:cs="Arial"/>
          <w:sz w:val="24"/>
          <w:szCs w:val="24"/>
          <w:lang w:eastAsia="es-ES"/>
        </w:rPr>
        <w:t>msconfig</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Utilidad de red de cliente de SQL Server = </w:t>
      </w:r>
      <w:proofErr w:type="spellStart"/>
      <w:r w:rsidRPr="007139F2">
        <w:rPr>
          <w:rFonts w:ascii="Arial" w:eastAsia="Times New Roman" w:hAnsi="Arial" w:cs="Arial"/>
          <w:sz w:val="24"/>
          <w:szCs w:val="24"/>
          <w:lang w:eastAsia="es-ES"/>
        </w:rPr>
        <w:t>cliconfg</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Utilidad de verificación de ficheros do sistema = </w:t>
      </w:r>
      <w:proofErr w:type="spellStart"/>
      <w:r w:rsidRPr="007139F2">
        <w:rPr>
          <w:rFonts w:ascii="Arial" w:eastAsia="Times New Roman" w:hAnsi="Arial" w:cs="Arial"/>
          <w:sz w:val="24"/>
          <w:szCs w:val="24"/>
          <w:lang w:eastAsia="es-ES"/>
        </w:rPr>
        <w:t>sfc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Utilidad de verificación do disco = </w:t>
      </w:r>
      <w:proofErr w:type="spellStart"/>
      <w:r w:rsidRPr="007139F2">
        <w:rPr>
          <w:rFonts w:ascii="Arial" w:eastAsia="Times New Roman" w:hAnsi="Arial" w:cs="Arial"/>
          <w:sz w:val="24"/>
          <w:szCs w:val="24"/>
          <w:lang w:eastAsia="es-ES"/>
        </w:rPr>
        <w:t>chkdsk</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Utilidad Dr. Watson para o Windows = drwtsn32</w:t>
      </w:r>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Utilidades de grupos locales = </w:t>
      </w:r>
      <w:proofErr w:type="spellStart"/>
      <w:r w:rsidRPr="007139F2">
        <w:rPr>
          <w:rFonts w:ascii="Arial" w:eastAsia="Times New Roman" w:hAnsi="Arial" w:cs="Arial"/>
          <w:sz w:val="24"/>
          <w:szCs w:val="24"/>
          <w:lang w:eastAsia="es-ES"/>
        </w:rPr>
        <w:t>lusrmgr.msc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Comprobación de la firma del archivo = </w:t>
      </w:r>
      <w:proofErr w:type="spellStart"/>
      <w:r w:rsidRPr="007139F2">
        <w:rPr>
          <w:rFonts w:ascii="Arial" w:eastAsia="Times New Roman" w:hAnsi="Arial" w:cs="Arial"/>
          <w:sz w:val="24"/>
          <w:szCs w:val="24"/>
          <w:lang w:eastAsia="es-ES"/>
        </w:rPr>
        <w:t>sigverif</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Visualizador del área de almacenamiento = </w:t>
      </w:r>
      <w:proofErr w:type="spellStart"/>
      <w:r w:rsidRPr="007139F2">
        <w:rPr>
          <w:rFonts w:ascii="Arial" w:eastAsia="Times New Roman" w:hAnsi="Arial" w:cs="Arial"/>
          <w:sz w:val="24"/>
          <w:szCs w:val="24"/>
          <w:lang w:eastAsia="es-ES"/>
        </w:rPr>
        <w:t>clipbrd</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Visualizador de aplicaciones de java (si está instalado) = </w:t>
      </w:r>
      <w:proofErr w:type="spellStart"/>
      <w:r w:rsidRPr="007139F2">
        <w:rPr>
          <w:rFonts w:ascii="Arial" w:eastAsia="Times New Roman" w:hAnsi="Arial" w:cs="Arial"/>
          <w:sz w:val="24"/>
          <w:szCs w:val="24"/>
          <w:lang w:eastAsia="es-ES"/>
        </w:rPr>
        <w:t>javaws</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lastRenderedPageBreak/>
        <w:t xml:space="preserve">* Visualizador de eventos = </w:t>
      </w:r>
      <w:proofErr w:type="spellStart"/>
      <w:r w:rsidRPr="007139F2">
        <w:rPr>
          <w:rFonts w:ascii="Arial" w:eastAsia="Times New Roman" w:hAnsi="Arial" w:cs="Arial"/>
          <w:sz w:val="24"/>
          <w:szCs w:val="24"/>
          <w:lang w:eastAsia="es-ES"/>
        </w:rPr>
        <w:t>eventvwr.msc</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Windows </w:t>
      </w:r>
      <w:proofErr w:type="spellStart"/>
      <w:r w:rsidRPr="007139F2">
        <w:rPr>
          <w:rFonts w:ascii="Arial" w:eastAsia="Times New Roman" w:hAnsi="Arial" w:cs="Arial"/>
          <w:sz w:val="24"/>
          <w:szCs w:val="24"/>
          <w:lang w:eastAsia="es-ES"/>
        </w:rPr>
        <w:t>Magnifier</w:t>
      </w:r>
      <w:proofErr w:type="spell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magnify</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Windows Media Player = </w:t>
      </w:r>
      <w:proofErr w:type="spellStart"/>
      <w:r w:rsidRPr="007139F2">
        <w:rPr>
          <w:rFonts w:ascii="Arial" w:eastAsia="Times New Roman" w:hAnsi="Arial" w:cs="Arial"/>
          <w:sz w:val="24"/>
          <w:szCs w:val="24"/>
          <w:lang w:val="en-GB" w:eastAsia="es-ES"/>
        </w:rPr>
        <w:t>wmplayer</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Windows Messenger (</w:t>
      </w:r>
      <w:proofErr w:type="spellStart"/>
      <w:r w:rsidRPr="007139F2">
        <w:rPr>
          <w:rFonts w:ascii="Arial" w:eastAsia="Times New Roman" w:hAnsi="Arial" w:cs="Arial"/>
          <w:sz w:val="24"/>
          <w:szCs w:val="24"/>
          <w:lang w:val="en-GB" w:eastAsia="es-ES"/>
        </w:rPr>
        <w:t>Ejecutar</w:t>
      </w:r>
      <w:proofErr w:type="spellEnd"/>
      <w:r w:rsidRPr="007139F2">
        <w:rPr>
          <w:rFonts w:ascii="Arial" w:eastAsia="Times New Roman" w:hAnsi="Arial" w:cs="Arial"/>
          <w:sz w:val="24"/>
          <w:szCs w:val="24"/>
          <w:lang w:val="en-GB" w:eastAsia="es-ES"/>
        </w:rPr>
        <w:t xml:space="preserve"> MSN) = </w:t>
      </w:r>
      <w:proofErr w:type="spellStart"/>
      <w:r w:rsidRPr="007139F2">
        <w:rPr>
          <w:rFonts w:ascii="Arial" w:eastAsia="Times New Roman" w:hAnsi="Arial" w:cs="Arial"/>
          <w:sz w:val="24"/>
          <w:szCs w:val="24"/>
          <w:lang w:val="en-GB" w:eastAsia="es-ES"/>
        </w:rPr>
        <w:t>msmsgs</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val="en-US" w:eastAsia="es-ES"/>
        </w:rPr>
      </w:pPr>
      <w:r w:rsidRPr="007139F2">
        <w:rPr>
          <w:rFonts w:ascii="Arial" w:eastAsia="Times New Roman" w:hAnsi="Arial" w:cs="Arial"/>
          <w:sz w:val="24"/>
          <w:szCs w:val="24"/>
          <w:lang w:val="en-GB" w:eastAsia="es-ES"/>
        </w:rPr>
        <w:t xml:space="preserve">* Windows XP Tour Wizard (Tour Windows) = </w:t>
      </w:r>
      <w:proofErr w:type="spellStart"/>
      <w:r w:rsidRPr="007139F2">
        <w:rPr>
          <w:rFonts w:ascii="Arial" w:eastAsia="Times New Roman" w:hAnsi="Arial" w:cs="Arial"/>
          <w:sz w:val="24"/>
          <w:szCs w:val="24"/>
          <w:lang w:val="en-GB" w:eastAsia="es-ES"/>
        </w:rPr>
        <w:t>tourstart</w:t>
      </w:r>
      <w:proofErr w:type="spellEnd"/>
    </w:p>
    <w:p w:rsidR="007139F2" w:rsidRPr="007139F2" w:rsidRDefault="007139F2" w:rsidP="00037209">
      <w:pPr>
        <w:shd w:val="clear" w:color="auto" w:fill="F8F8F8"/>
        <w:spacing w:before="100" w:beforeAutospacing="1" w:after="100" w:afterAutospacing="1" w:line="319" w:lineRule="atLeast"/>
        <w:jc w:val="both"/>
        <w:rPr>
          <w:rFonts w:ascii="Arial" w:eastAsia="Times New Roman" w:hAnsi="Arial" w:cs="Arial"/>
          <w:sz w:val="24"/>
          <w:szCs w:val="24"/>
          <w:lang w:eastAsia="es-ES"/>
        </w:rPr>
      </w:pPr>
      <w:r w:rsidRPr="007139F2">
        <w:rPr>
          <w:rFonts w:ascii="Arial" w:eastAsia="Times New Roman" w:hAnsi="Arial" w:cs="Arial"/>
          <w:sz w:val="24"/>
          <w:szCs w:val="24"/>
          <w:lang w:eastAsia="es-ES"/>
        </w:rPr>
        <w:t xml:space="preserve">* </w:t>
      </w:r>
      <w:proofErr w:type="spellStart"/>
      <w:r w:rsidRPr="007139F2">
        <w:rPr>
          <w:rFonts w:ascii="Arial" w:eastAsia="Times New Roman" w:hAnsi="Arial" w:cs="Arial"/>
          <w:sz w:val="24"/>
          <w:szCs w:val="24"/>
          <w:lang w:eastAsia="es-ES"/>
        </w:rPr>
        <w:t>Wordpad</w:t>
      </w:r>
      <w:proofErr w:type="spellEnd"/>
      <w:r w:rsidRPr="007139F2">
        <w:rPr>
          <w:rFonts w:ascii="Arial" w:eastAsia="Times New Roman" w:hAnsi="Arial" w:cs="Arial"/>
          <w:sz w:val="24"/>
          <w:szCs w:val="24"/>
          <w:lang w:eastAsia="es-ES"/>
        </w:rPr>
        <w:t xml:space="preserve"> = </w:t>
      </w:r>
      <w:proofErr w:type="spellStart"/>
      <w:r w:rsidRPr="007139F2">
        <w:rPr>
          <w:rFonts w:ascii="Arial" w:eastAsia="Times New Roman" w:hAnsi="Arial" w:cs="Arial"/>
          <w:sz w:val="24"/>
          <w:szCs w:val="24"/>
          <w:lang w:eastAsia="es-ES"/>
        </w:rPr>
        <w:t>write</w:t>
      </w:r>
      <w:proofErr w:type="spellEnd"/>
    </w:p>
    <w:p w:rsidR="007139F2" w:rsidRPr="00037209" w:rsidRDefault="004B65CD" w:rsidP="00037209">
      <w:pPr>
        <w:jc w:val="both"/>
        <w:rPr>
          <w:rFonts w:ascii="Arial" w:hAnsi="Arial" w:cs="Arial"/>
          <w:sz w:val="24"/>
          <w:szCs w:val="24"/>
        </w:rPr>
      </w:pPr>
      <w:r w:rsidRPr="00037209">
        <w:rPr>
          <w:rFonts w:ascii="Arial" w:hAnsi="Arial" w:cs="Arial"/>
          <w:sz w:val="24"/>
          <w:szCs w:val="24"/>
        </w:rPr>
        <w:t>11. PERSONALIZAR VENTANAS</w:t>
      </w:r>
    </w:p>
    <w:p w:rsidR="004B65CD" w:rsidRPr="004B65CD" w:rsidRDefault="004B65CD" w:rsidP="00037209">
      <w:pPr>
        <w:spacing w:before="300" w:after="0" w:line="240" w:lineRule="auto"/>
        <w:jc w:val="both"/>
        <w:outlineLvl w:val="1"/>
        <w:rPr>
          <w:rFonts w:ascii="Arial" w:eastAsia="Times New Roman" w:hAnsi="Arial" w:cs="Arial"/>
          <w:sz w:val="24"/>
          <w:szCs w:val="24"/>
          <w:lang w:eastAsia="es-ES"/>
        </w:rPr>
      </w:pPr>
      <w:r w:rsidRPr="004B65CD">
        <w:rPr>
          <w:rFonts w:ascii="Arial" w:eastAsia="Times New Roman" w:hAnsi="Arial" w:cs="Arial"/>
          <w:sz w:val="24"/>
          <w:szCs w:val="24"/>
          <w:lang w:eastAsia="es-ES"/>
        </w:rPr>
        <w:t>La ventana Personalización</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Desde la ventana </w:t>
      </w:r>
      <w:r w:rsidRPr="00037209">
        <w:rPr>
          <w:rFonts w:ascii="Arial" w:eastAsia="Times New Roman" w:hAnsi="Arial" w:cs="Arial"/>
          <w:b/>
          <w:bCs/>
          <w:sz w:val="24"/>
          <w:szCs w:val="24"/>
          <w:lang w:eastAsia="es-ES"/>
        </w:rPr>
        <w:t>Personalización</w:t>
      </w:r>
      <w:r w:rsidRPr="004B65CD">
        <w:rPr>
          <w:rFonts w:ascii="Arial" w:eastAsia="Times New Roman" w:hAnsi="Arial" w:cs="Arial"/>
          <w:sz w:val="24"/>
          <w:szCs w:val="24"/>
          <w:lang w:eastAsia="es-ES"/>
        </w:rPr>
        <w:t xml:space="preserve"> podremos cambiar el aspecto del escritorio y las ventanas. </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La forma más rápida de acceder a ella es haciendo clic con el botón derecho del ratón en una zona libre del </w:t>
      </w:r>
      <w:r w:rsidRPr="00037209">
        <w:rPr>
          <w:rFonts w:ascii="Arial" w:eastAsia="Times New Roman" w:hAnsi="Arial" w:cs="Arial"/>
          <w:b/>
          <w:bCs/>
          <w:sz w:val="24"/>
          <w:szCs w:val="24"/>
          <w:lang w:eastAsia="es-ES"/>
        </w:rPr>
        <w:t>Escritorio</w:t>
      </w:r>
      <w:r w:rsidRPr="004B65CD">
        <w:rPr>
          <w:rFonts w:ascii="Arial" w:eastAsia="Times New Roman" w:hAnsi="Arial" w:cs="Arial"/>
          <w:sz w:val="24"/>
          <w:szCs w:val="24"/>
          <w:lang w:eastAsia="es-ES"/>
        </w:rPr>
        <w:t xml:space="preserve">, y elegir la opción </w:t>
      </w:r>
      <w:r w:rsidRPr="00037209">
        <w:rPr>
          <w:rFonts w:ascii="Arial" w:eastAsia="Times New Roman" w:hAnsi="Arial" w:cs="Arial"/>
          <w:b/>
          <w:bCs/>
          <w:sz w:val="24"/>
          <w:szCs w:val="24"/>
          <w:lang w:eastAsia="es-ES"/>
        </w:rPr>
        <w:t>Personalizar</w:t>
      </w:r>
      <w:r w:rsidRPr="004B65CD">
        <w:rPr>
          <w:rFonts w:ascii="Arial" w:eastAsia="Times New Roman" w:hAnsi="Arial" w:cs="Arial"/>
          <w:sz w:val="24"/>
          <w:szCs w:val="24"/>
          <w:lang w:eastAsia="es-ES"/>
        </w:rPr>
        <w:t xml:space="preserve"> en el menú contextual. O también, podemos acceder desde el </w:t>
      </w:r>
      <w:r w:rsidRPr="00037209">
        <w:rPr>
          <w:rFonts w:ascii="Arial" w:eastAsia="Times New Roman" w:hAnsi="Arial" w:cs="Arial"/>
          <w:b/>
          <w:bCs/>
          <w:sz w:val="24"/>
          <w:szCs w:val="24"/>
          <w:lang w:eastAsia="es-ES"/>
        </w:rPr>
        <w:t>Panel de control</w:t>
      </w:r>
      <w:r w:rsidRPr="004B65CD">
        <w:rPr>
          <w:rFonts w:ascii="Arial" w:eastAsia="Times New Roman" w:hAnsi="Arial" w:cs="Arial"/>
          <w:sz w:val="24"/>
          <w:szCs w:val="24"/>
          <w:lang w:eastAsia="es-ES"/>
        </w:rPr>
        <w:t xml:space="preserve"> &gt; </w:t>
      </w:r>
      <w:r w:rsidRPr="00037209">
        <w:rPr>
          <w:rFonts w:ascii="Arial" w:eastAsia="Times New Roman" w:hAnsi="Arial" w:cs="Arial"/>
          <w:b/>
          <w:bCs/>
          <w:sz w:val="24"/>
          <w:szCs w:val="24"/>
          <w:lang w:eastAsia="es-ES"/>
        </w:rPr>
        <w:t>Apariencia y personalización</w:t>
      </w:r>
      <w:r w:rsidRPr="004B65CD">
        <w:rPr>
          <w:rFonts w:ascii="Arial" w:eastAsia="Times New Roman" w:hAnsi="Arial" w:cs="Arial"/>
          <w:sz w:val="24"/>
          <w:szCs w:val="24"/>
          <w:lang w:eastAsia="es-ES"/>
        </w:rPr>
        <w:t xml:space="preserve"> &gt; </w:t>
      </w:r>
      <w:r w:rsidRPr="00037209">
        <w:rPr>
          <w:rFonts w:ascii="Arial" w:eastAsia="Times New Roman" w:hAnsi="Arial" w:cs="Arial"/>
          <w:b/>
          <w:bCs/>
          <w:sz w:val="24"/>
          <w:szCs w:val="24"/>
          <w:lang w:eastAsia="es-ES"/>
        </w:rPr>
        <w:t>Personalización</w:t>
      </w:r>
      <w:r w:rsidRPr="004B65CD">
        <w:rPr>
          <w:rFonts w:ascii="Arial" w:eastAsia="Times New Roman" w:hAnsi="Arial" w:cs="Arial"/>
          <w:sz w:val="24"/>
          <w:szCs w:val="24"/>
          <w:lang w:eastAsia="es-ES"/>
        </w:rPr>
        <w:t xml:space="preserve">. </w:t>
      </w:r>
      <w:r w:rsidRPr="00037209">
        <w:rPr>
          <w:rFonts w:ascii="Arial" w:eastAsia="Times New Roman" w:hAnsi="Arial" w:cs="Arial"/>
          <w:noProof/>
          <w:sz w:val="24"/>
          <w:szCs w:val="24"/>
          <w:lang w:val="es-CO" w:eastAsia="es-CO"/>
        </w:rPr>
        <w:drawing>
          <wp:inline distT="0" distB="0" distL="0" distR="0" wp14:anchorId="31EA7689" wp14:editId="0AD22FD7">
            <wp:extent cx="5543550" cy="3352800"/>
            <wp:effectExtent l="0" t="0" r="0" b="0"/>
            <wp:docPr id="58" name="Imagen 58" descr="Personaliz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ersonalizar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3550" cy="3352800"/>
                    </a:xfrm>
                    <a:prstGeom prst="rect">
                      <a:avLst/>
                    </a:prstGeom>
                    <a:noFill/>
                    <a:ln>
                      <a:noFill/>
                    </a:ln>
                  </pic:spPr>
                </pic:pic>
              </a:graphicData>
            </a:graphic>
          </wp:inline>
        </w:drawing>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En la ventana vemos todo lo que podemos personalizar:</w:t>
      </w:r>
    </w:p>
    <w:p w:rsidR="004B65CD" w:rsidRPr="004B65CD" w:rsidRDefault="004B65CD" w:rsidP="00037209">
      <w:pPr>
        <w:numPr>
          <w:ilvl w:val="0"/>
          <w:numId w:val="9"/>
        </w:numPr>
        <w:spacing w:before="100" w:beforeAutospacing="1" w:after="150" w:line="240" w:lineRule="auto"/>
        <w:ind w:right="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lastRenderedPageBreak/>
        <w:t>A la izquierda hay un menú que nos permite personalizar los iconos del escritorio, los punteros del mouse o la imagen que utilizamos en el inicio de sesión de nuestro usuario.</w:t>
      </w:r>
    </w:p>
    <w:p w:rsidR="004B65CD" w:rsidRPr="004B65CD" w:rsidRDefault="004B65CD" w:rsidP="00037209">
      <w:pPr>
        <w:numPr>
          <w:ilvl w:val="0"/>
          <w:numId w:val="9"/>
        </w:numPr>
        <w:spacing w:before="100" w:beforeAutospacing="1" w:after="150" w:line="240" w:lineRule="auto"/>
        <w:ind w:right="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En la parte central superior encontramos los temas incluidos en Windows 7 y podremos saber cuál estamos utilizando actualmente.</w:t>
      </w:r>
    </w:p>
    <w:p w:rsidR="004B65CD" w:rsidRPr="004B65CD" w:rsidRDefault="004B65CD" w:rsidP="00037209">
      <w:pPr>
        <w:numPr>
          <w:ilvl w:val="0"/>
          <w:numId w:val="9"/>
        </w:numPr>
        <w:spacing w:before="100" w:beforeAutospacing="1" w:after="150" w:line="240" w:lineRule="auto"/>
        <w:ind w:right="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En la zona central inferior vemos los distintos componentes que conforman un tema, desglosados, para poder personalizarlos por separado. En color gris nos indicará cuál es la opción que estamos utilizando actualmente.</w:t>
      </w:r>
    </w:p>
    <w:p w:rsidR="004B65CD" w:rsidRPr="004B65CD" w:rsidRDefault="004B65CD" w:rsidP="00037209">
      <w:pPr>
        <w:spacing w:before="300" w:after="0" w:line="240" w:lineRule="auto"/>
        <w:jc w:val="both"/>
        <w:outlineLvl w:val="1"/>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Los Temas </w:t>
      </w:r>
    </w:p>
    <w:p w:rsidR="004B65CD" w:rsidRPr="004B65CD" w:rsidRDefault="004B65CD" w:rsidP="00037209">
      <w:pPr>
        <w:spacing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3C820091" wp14:editId="625C985F">
            <wp:extent cx="352425" cy="314325"/>
            <wp:effectExtent l="0" t="0" r="9525" b="9525"/>
            <wp:docPr id="57" name="Imagen 57" descr="http://www.aulaclic.es/windows7/comunes/camera.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aulaclic.es/windows7/comunes/camera.gif">
                      <a:hlinkClick r:id="rId55"/>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Un </w:t>
      </w:r>
      <w:r w:rsidRPr="00037209">
        <w:rPr>
          <w:rFonts w:ascii="Arial" w:eastAsia="Times New Roman" w:hAnsi="Arial" w:cs="Arial"/>
          <w:b/>
          <w:bCs/>
          <w:sz w:val="24"/>
          <w:szCs w:val="24"/>
          <w:lang w:eastAsia="es-ES"/>
        </w:rPr>
        <w:t xml:space="preserve">Tema </w:t>
      </w:r>
      <w:r w:rsidRPr="004B65CD">
        <w:rPr>
          <w:rFonts w:ascii="Arial" w:eastAsia="Times New Roman" w:hAnsi="Arial" w:cs="Arial"/>
          <w:sz w:val="24"/>
          <w:szCs w:val="24"/>
          <w:lang w:eastAsia="es-ES"/>
        </w:rPr>
        <w:t>es un conjunto de estilos que definen la apariencia general de nuestro sistema. En un tema se definen los colores, efectos y sonidos del escritorio y las ventanas de Windows.</w:t>
      </w:r>
      <w:r w:rsidRPr="00037209">
        <w:rPr>
          <w:rFonts w:ascii="Arial" w:eastAsia="Times New Roman" w:hAnsi="Arial" w:cs="Arial"/>
          <w:noProof/>
          <w:sz w:val="24"/>
          <w:szCs w:val="24"/>
          <w:lang w:val="es-CO" w:eastAsia="es-CO"/>
        </w:rPr>
        <w:drawing>
          <wp:inline distT="0" distB="0" distL="0" distR="0" wp14:anchorId="154E6701" wp14:editId="7BD259D1">
            <wp:extent cx="4286250" cy="4029075"/>
            <wp:effectExtent l="0" t="0" r="0" b="9525"/>
            <wp:docPr id="56" name="Imagen 56" descr="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ma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0" cy="4029075"/>
                    </a:xfrm>
                    <a:prstGeom prst="rect">
                      <a:avLst/>
                    </a:prstGeom>
                    <a:noFill/>
                    <a:ln>
                      <a:noFill/>
                    </a:ln>
                  </pic:spPr>
                </pic:pic>
              </a:graphicData>
            </a:graphic>
          </wp:inline>
        </w:drawing>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En Windows 7 vienen incluidos varios temas que nos permiten cambiar radicalmente el aspecto de nuestro sistema con tal solo un clic. Están organizados por categorías:</w:t>
      </w:r>
    </w:p>
    <w:p w:rsidR="004B65CD" w:rsidRPr="004B65CD" w:rsidRDefault="004B65CD" w:rsidP="00037209">
      <w:pPr>
        <w:numPr>
          <w:ilvl w:val="0"/>
          <w:numId w:val="10"/>
        </w:numPr>
        <w:spacing w:before="100" w:beforeAutospacing="1" w:after="150" w:line="240" w:lineRule="auto"/>
        <w:ind w:right="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Los </w:t>
      </w:r>
      <w:r w:rsidRPr="00037209">
        <w:rPr>
          <w:rFonts w:ascii="Arial" w:eastAsia="Times New Roman" w:hAnsi="Arial" w:cs="Arial"/>
          <w:b/>
          <w:bCs/>
          <w:sz w:val="24"/>
          <w:szCs w:val="24"/>
          <w:lang w:eastAsia="es-ES"/>
        </w:rPr>
        <w:t>Temas Aero</w:t>
      </w:r>
      <w:r w:rsidRPr="004B65CD">
        <w:rPr>
          <w:rFonts w:ascii="Arial" w:eastAsia="Times New Roman" w:hAnsi="Arial" w:cs="Arial"/>
          <w:sz w:val="24"/>
          <w:szCs w:val="24"/>
          <w:lang w:eastAsia="es-ES"/>
        </w:rPr>
        <w:t xml:space="preserve"> son temas con efectos visuales complejos, transparencias, etc. Hay varios de distinta temática: </w:t>
      </w:r>
      <w:r w:rsidRPr="00037209">
        <w:rPr>
          <w:rFonts w:ascii="Arial" w:eastAsia="Times New Roman" w:hAnsi="Arial" w:cs="Arial"/>
          <w:b/>
          <w:bCs/>
          <w:i/>
          <w:iCs/>
          <w:sz w:val="24"/>
          <w:szCs w:val="24"/>
          <w:lang w:eastAsia="es-ES"/>
        </w:rPr>
        <w:t>naturaleza</w:t>
      </w:r>
      <w:r w:rsidRPr="004B65CD">
        <w:rPr>
          <w:rFonts w:ascii="Arial" w:eastAsia="Times New Roman" w:hAnsi="Arial" w:cs="Arial"/>
          <w:sz w:val="24"/>
          <w:szCs w:val="24"/>
          <w:lang w:eastAsia="es-ES"/>
        </w:rPr>
        <w:t xml:space="preserve">, </w:t>
      </w:r>
      <w:r w:rsidRPr="00037209">
        <w:rPr>
          <w:rFonts w:ascii="Arial" w:eastAsia="Times New Roman" w:hAnsi="Arial" w:cs="Arial"/>
          <w:b/>
          <w:bCs/>
          <w:i/>
          <w:iCs/>
          <w:sz w:val="24"/>
          <w:szCs w:val="24"/>
          <w:lang w:eastAsia="es-ES"/>
        </w:rPr>
        <w:t>arquitectura</w:t>
      </w:r>
      <w:r w:rsidRPr="004B65CD">
        <w:rPr>
          <w:rFonts w:ascii="Arial" w:eastAsia="Times New Roman" w:hAnsi="Arial" w:cs="Arial"/>
          <w:sz w:val="24"/>
          <w:szCs w:val="24"/>
          <w:lang w:eastAsia="es-ES"/>
        </w:rPr>
        <w:t>, etc.</w:t>
      </w:r>
    </w:p>
    <w:p w:rsidR="004B65CD" w:rsidRPr="004B65CD" w:rsidRDefault="004B65CD" w:rsidP="00037209">
      <w:pPr>
        <w:numPr>
          <w:ilvl w:val="0"/>
          <w:numId w:val="10"/>
        </w:numPr>
        <w:spacing w:before="100" w:beforeAutospacing="1" w:after="150" w:line="240" w:lineRule="auto"/>
        <w:ind w:right="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lastRenderedPageBreak/>
        <w:t xml:space="preserve">Los </w:t>
      </w:r>
      <w:r w:rsidRPr="00037209">
        <w:rPr>
          <w:rFonts w:ascii="Arial" w:eastAsia="Times New Roman" w:hAnsi="Arial" w:cs="Arial"/>
          <w:b/>
          <w:bCs/>
          <w:sz w:val="24"/>
          <w:szCs w:val="24"/>
          <w:lang w:eastAsia="es-ES"/>
        </w:rPr>
        <w:t>Temas básico y de contraste alto</w:t>
      </w:r>
      <w:r w:rsidRPr="004B65CD">
        <w:rPr>
          <w:rFonts w:ascii="Arial" w:eastAsia="Times New Roman" w:hAnsi="Arial" w:cs="Arial"/>
          <w:sz w:val="24"/>
          <w:szCs w:val="24"/>
          <w:lang w:eastAsia="es-ES"/>
        </w:rPr>
        <w:t xml:space="preserve"> pueden resultarnos útiles si nuestro ordenador no es demasiado rápido, porque consumen menos recursos a costa de quitar efectos puramente estéticos. El alto contraste está pensado para cansar menos la vista o para personas con problemas de visión.</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Además, si disponemos de conexión a internet podemos elegir la opción </w:t>
      </w:r>
      <w:r w:rsidRPr="00037209">
        <w:rPr>
          <w:rFonts w:ascii="Arial" w:eastAsia="Times New Roman" w:hAnsi="Arial" w:cs="Arial"/>
          <w:b/>
          <w:bCs/>
          <w:sz w:val="24"/>
          <w:szCs w:val="24"/>
          <w:lang w:eastAsia="es-ES"/>
        </w:rPr>
        <w:t>Obtener más temas en línea</w:t>
      </w:r>
      <w:r w:rsidRPr="004B65CD">
        <w:rPr>
          <w:rFonts w:ascii="Arial" w:eastAsia="Times New Roman" w:hAnsi="Arial" w:cs="Arial"/>
          <w:sz w:val="24"/>
          <w:szCs w:val="24"/>
          <w:lang w:eastAsia="es-ES"/>
        </w:rPr>
        <w:t xml:space="preserve"> para descargar otros. </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4FCC9991" wp14:editId="772C2611">
            <wp:extent cx="133350" cy="133350"/>
            <wp:effectExtent l="0" t="0" r="0" b="0"/>
            <wp:docPr id="55" name="Imagen 5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B65CD">
        <w:rPr>
          <w:rFonts w:ascii="Arial" w:eastAsia="Times New Roman" w:hAnsi="Arial" w:cs="Arial"/>
          <w:sz w:val="24"/>
          <w:szCs w:val="24"/>
          <w:lang w:eastAsia="es-ES"/>
        </w:rPr>
        <w:t xml:space="preserve">Si no encontramos nada a nuestro gusto, podemos </w:t>
      </w:r>
      <w:r w:rsidRPr="00037209">
        <w:rPr>
          <w:rFonts w:ascii="Arial" w:eastAsia="Times New Roman" w:hAnsi="Arial" w:cs="Arial"/>
          <w:b/>
          <w:bCs/>
          <w:sz w:val="24"/>
          <w:szCs w:val="24"/>
          <w:lang w:eastAsia="es-ES"/>
        </w:rPr>
        <w:t>crear un tema propio</w:t>
      </w:r>
      <w:r w:rsidRPr="004B65CD">
        <w:rPr>
          <w:rFonts w:ascii="Arial" w:eastAsia="Times New Roman" w:hAnsi="Arial" w:cs="Arial"/>
          <w:sz w:val="24"/>
          <w:szCs w:val="24"/>
          <w:lang w:eastAsia="es-ES"/>
        </w:rPr>
        <w:t xml:space="preserve"> personalizado, que aparecerá en la categoría </w:t>
      </w:r>
      <w:r w:rsidRPr="00037209">
        <w:rPr>
          <w:rFonts w:ascii="Arial" w:eastAsia="Times New Roman" w:hAnsi="Arial" w:cs="Arial"/>
          <w:b/>
          <w:bCs/>
          <w:sz w:val="24"/>
          <w:szCs w:val="24"/>
          <w:lang w:eastAsia="es-ES"/>
        </w:rPr>
        <w:t>Mis temas</w:t>
      </w:r>
      <w:r w:rsidRPr="004B65CD">
        <w:rPr>
          <w:rFonts w:ascii="Arial" w:eastAsia="Times New Roman" w:hAnsi="Arial" w:cs="Arial"/>
          <w:sz w:val="24"/>
          <w:szCs w:val="24"/>
          <w:lang w:eastAsia="es-ES"/>
        </w:rPr>
        <w:t xml:space="preserve">. Para ello, deberemos partir de un tema base, por ejemplo el tema Windows 7 (o el que más se aproxime a lo que queremos) y utilizar los botones de la zona inferior para personalizar cada uno de los aspectos que componen el tema: el </w:t>
      </w:r>
      <w:r w:rsidRPr="00037209">
        <w:rPr>
          <w:rFonts w:ascii="Arial" w:eastAsia="Times New Roman" w:hAnsi="Arial" w:cs="Arial"/>
          <w:b/>
          <w:bCs/>
          <w:sz w:val="24"/>
          <w:szCs w:val="24"/>
          <w:lang w:eastAsia="es-ES"/>
        </w:rPr>
        <w:t>fondo de escritorio</w:t>
      </w:r>
      <w:r w:rsidRPr="004B65CD">
        <w:rPr>
          <w:rFonts w:ascii="Arial" w:eastAsia="Times New Roman" w:hAnsi="Arial" w:cs="Arial"/>
          <w:sz w:val="24"/>
          <w:szCs w:val="24"/>
          <w:lang w:eastAsia="es-ES"/>
        </w:rPr>
        <w:t xml:space="preserve">, el </w:t>
      </w:r>
      <w:r w:rsidRPr="00037209">
        <w:rPr>
          <w:rFonts w:ascii="Arial" w:eastAsia="Times New Roman" w:hAnsi="Arial" w:cs="Arial"/>
          <w:b/>
          <w:bCs/>
          <w:sz w:val="24"/>
          <w:szCs w:val="24"/>
          <w:lang w:eastAsia="es-ES"/>
        </w:rPr>
        <w:t>color de la ventana</w:t>
      </w:r>
      <w:r w:rsidRPr="004B65CD">
        <w:rPr>
          <w:rFonts w:ascii="Arial" w:eastAsia="Times New Roman" w:hAnsi="Arial" w:cs="Arial"/>
          <w:sz w:val="24"/>
          <w:szCs w:val="24"/>
          <w:lang w:eastAsia="es-ES"/>
        </w:rPr>
        <w:t xml:space="preserve">, los </w:t>
      </w:r>
      <w:r w:rsidRPr="00037209">
        <w:rPr>
          <w:rFonts w:ascii="Arial" w:eastAsia="Times New Roman" w:hAnsi="Arial" w:cs="Arial"/>
          <w:b/>
          <w:bCs/>
          <w:sz w:val="24"/>
          <w:szCs w:val="24"/>
          <w:lang w:eastAsia="es-ES"/>
        </w:rPr>
        <w:t>sonidos</w:t>
      </w:r>
      <w:r w:rsidRPr="004B65CD">
        <w:rPr>
          <w:rFonts w:ascii="Arial" w:eastAsia="Times New Roman" w:hAnsi="Arial" w:cs="Arial"/>
          <w:sz w:val="24"/>
          <w:szCs w:val="24"/>
          <w:lang w:eastAsia="es-ES"/>
        </w:rPr>
        <w:t xml:space="preserve"> y el </w:t>
      </w:r>
      <w:r w:rsidRPr="00037209">
        <w:rPr>
          <w:rFonts w:ascii="Arial" w:eastAsia="Times New Roman" w:hAnsi="Arial" w:cs="Arial"/>
          <w:b/>
          <w:bCs/>
          <w:sz w:val="24"/>
          <w:szCs w:val="24"/>
          <w:lang w:eastAsia="es-ES"/>
        </w:rPr>
        <w:t>protector de pantalla</w:t>
      </w:r>
      <w:r w:rsidRPr="004B65CD">
        <w:rPr>
          <w:rFonts w:ascii="Arial" w:eastAsia="Times New Roman" w:hAnsi="Arial" w:cs="Arial"/>
          <w:sz w:val="24"/>
          <w:szCs w:val="24"/>
          <w:lang w:eastAsia="es-ES"/>
        </w:rPr>
        <w:t>. Durante este tema iremos viendo las opciones más utilizadas.</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Si personalizamos un tema aparecerá con el nombre </w:t>
      </w:r>
      <w:r w:rsidRPr="00037209">
        <w:rPr>
          <w:rFonts w:ascii="Arial" w:eastAsia="Times New Roman" w:hAnsi="Arial" w:cs="Arial"/>
          <w:b/>
          <w:bCs/>
          <w:i/>
          <w:iCs/>
          <w:sz w:val="24"/>
          <w:szCs w:val="24"/>
          <w:lang w:eastAsia="es-ES"/>
        </w:rPr>
        <w:t>Tema sin guardar</w:t>
      </w:r>
      <w:r w:rsidRPr="004B65CD">
        <w:rPr>
          <w:rFonts w:ascii="Arial" w:eastAsia="Times New Roman" w:hAnsi="Arial" w:cs="Arial"/>
          <w:sz w:val="24"/>
          <w:szCs w:val="24"/>
          <w:lang w:eastAsia="es-ES"/>
        </w:rPr>
        <w:t>, hasta que pulsemos el botón</w:t>
      </w:r>
      <w:r w:rsidRPr="00037209">
        <w:rPr>
          <w:rFonts w:ascii="Arial" w:eastAsia="Times New Roman" w:hAnsi="Arial" w:cs="Arial"/>
          <w:b/>
          <w:bCs/>
          <w:sz w:val="24"/>
          <w:szCs w:val="24"/>
          <w:lang w:eastAsia="es-ES"/>
        </w:rPr>
        <w:t xml:space="preserve"> Guardar tema</w:t>
      </w:r>
      <w:r w:rsidRPr="004B65CD">
        <w:rPr>
          <w:rFonts w:ascii="Arial" w:eastAsia="Times New Roman" w:hAnsi="Arial" w:cs="Arial"/>
          <w:sz w:val="24"/>
          <w:szCs w:val="24"/>
          <w:lang w:eastAsia="es-ES"/>
        </w:rPr>
        <w:t xml:space="preserve"> y le demos un nombre más descriptivo. Para borrar un tema haremos clic con el botón derecho sobre él y elegiremos la opción </w:t>
      </w:r>
      <w:r w:rsidRPr="00037209">
        <w:rPr>
          <w:rFonts w:ascii="Arial" w:eastAsia="Times New Roman" w:hAnsi="Arial" w:cs="Arial"/>
          <w:b/>
          <w:bCs/>
          <w:sz w:val="24"/>
          <w:szCs w:val="24"/>
          <w:lang w:eastAsia="es-ES"/>
        </w:rPr>
        <w:t>Eliminar tema</w:t>
      </w:r>
      <w:r w:rsidRPr="004B65CD">
        <w:rPr>
          <w:rFonts w:ascii="Arial" w:eastAsia="Times New Roman" w:hAnsi="Arial" w:cs="Arial"/>
          <w:sz w:val="24"/>
          <w:szCs w:val="24"/>
          <w:lang w:eastAsia="es-ES"/>
        </w:rPr>
        <w:t>. Ten en cuenta que no se pueden eliminar temas que ya iban incluidos en la instalación de Windows 7 o que están en uso en ese momento.</w:t>
      </w:r>
    </w:p>
    <w:p w:rsidR="004B65CD" w:rsidRPr="00037209" w:rsidRDefault="004B65CD" w:rsidP="00037209">
      <w:pPr>
        <w:jc w:val="both"/>
        <w:rPr>
          <w:rFonts w:ascii="Arial" w:hAnsi="Arial" w:cs="Arial"/>
          <w:sz w:val="24"/>
          <w:szCs w:val="24"/>
        </w:rPr>
      </w:pPr>
      <w:r w:rsidRPr="00037209">
        <w:rPr>
          <w:rFonts w:ascii="Arial" w:hAnsi="Arial" w:cs="Arial"/>
          <w:sz w:val="24"/>
          <w:szCs w:val="24"/>
        </w:rPr>
        <w:t>FONDO DE ESCRITORIO:</w:t>
      </w:r>
    </w:p>
    <w:p w:rsidR="004B65CD" w:rsidRPr="004B65CD" w:rsidRDefault="004B65CD" w:rsidP="00037209">
      <w:pPr>
        <w:spacing w:before="225" w:after="225" w:line="360" w:lineRule="atLeast"/>
        <w:ind w:left="225" w:right="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El </w:t>
      </w:r>
      <w:r w:rsidRPr="00037209">
        <w:rPr>
          <w:rFonts w:ascii="Arial" w:eastAsia="Times New Roman" w:hAnsi="Arial" w:cs="Arial"/>
          <w:b/>
          <w:bCs/>
          <w:sz w:val="24"/>
          <w:szCs w:val="24"/>
          <w:lang w:eastAsia="es-ES"/>
        </w:rPr>
        <w:t>fondo de Escritorio</w:t>
      </w:r>
      <w:r w:rsidRPr="004B65CD">
        <w:rPr>
          <w:rFonts w:ascii="Arial" w:eastAsia="Times New Roman" w:hAnsi="Arial" w:cs="Arial"/>
          <w:sz w:val="24"/>
          <w:szCs w:val="24"/>
          <w:lang w:eastAsia="es-ES"/>
        </w:rPr>
        <w:t xml:space="preserve"> (también llamado fondo de pantalla o </w:t>
      </w:r>
      <w:proofErr w:type="spellStart"/>
      <w:r w:rsidRPr="004B65CD">
        <w:rPr>
          <w:rFonts w:ascii="Arial" w:eastAsia="Times New Roman" w:hAnsi="Arial" w:cs="Arial"/>
          <w:sz w:val="24"/>
          <w:szCs w:val="24"/>
          <w:lang w:eastAsia="es-ES"/>
        </w:rPr>
        <w:t>wallpaper</w:t>
      </w:r>
      <w:proofErr w:type="spellEnd"/>
      <w:r w:rsidRPr="004B65CD">
        <w:rPr>
          <w:rFonts w:ascii="Arial" w:eastAsia="Times New Roman" w:hAnsi="Arial" w:cs="Arial"/>
          <w:sz w:val="24"/>
          <w:szCs w:val="24"/>
          <w:lang w:eastAsia="es-ES"/>
        </w:rPr>
        <w:t>) es la imagen sobre la cual se sitúan los iconos del escritorio. La veremos continuamente cuando trabajemos con el ordenador, por eso debe de ser una imagen agradable y que nos permita ver claramente los iconos.</w:t>
      </w:r>
    </w:p>
    <w:p w:rsidR="004B65CD" w:rsidRPr="004B65CD" w:rsidRDefault="004B65CD" w:rsidP="00037209">
      <w:pPr>
        <w:spacing w:before="225" w:after="225" w:line="360" w:lineRule="atLeast"/>
        <w:ind w:left="225" w:right="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En la parte inferior de la ventana </w:t>
      </w:r>
      <w:r w:rsidRPr="00037209">
        <w:rPr>
          <w:rFonts w:ascii="Arial" w:eastAsia="Times New Roman" w:hAnsi="Arial" w:cs="Arial"/>
          <w:b/>
          <w:bCs/>
          <w:sz w:val="24"/>
          <w:szCs w:val="24"/>
          <w:lang w:eastAsia="es-ES"/>
        </w:rPr>
        <w:t>Personalización</w:t>
      </w:r>
      <w:r w:rsidRPr="004B65CD">
        <w:rPr>
          <w:rFonts w:ascii="Arial" w:eastAsia="Times New Roman" w:hAnsi="Arial" w:cs="Arial"/>
          <w:sz w:val="24"/>
          <w:szCs w:val="24"/>
          <w:lang w:eastAsia="es-ES"/>
        </w:rPr>
        <w:t xml:space="preserve"> vemos el botón </w:t>
      </w:r>
      <w:r w:rsidRPr="00037209">
        <w:rPr>
          <w:rFonts w:ascii="Arial" w:eastAsia="Times New Roman" w:hAnsi="Arial" w:cs="Arial"/>
          <w:b/>
          <w:bCs/>
          <w:sz w:val="24"/>
          <w:szCs w:val="24"/>
          <w:lang w:eastAsia="es-ES"/>
        </w:rPr>
        <w:t>Fondo de escritorio</w:t>
      </w:r>
      <w:r w:rsidRPr="004B65CD">
        <w:rPr>
          <w:rFonts w:ascii="Arial" w:eastAsia="Times New Roman" w:hAnsi="Arial" w:cs="Arial"/>
          <w:sz w:val="24"/>
          <w:szCs w:val="24"/>
          <w:lang w:eastAsia="es-ES"/>
        </w:rPr>
        <w:t xml:space="preserve"> desde el que podemos cambiarlo. Si pulsamos sobre él se abrirá una ventana como la siguiente:</w:t>
      </w:r>
    </w:p>
    <w:p w:rsidR="004B65CD" w:rsidRPr="004B65CD" w:rsidRDefault="004B65CD" w:rsidP="00037209">
      <w:pPr>
        <w:spacing w:after="0" w:line="240" w:lineRule="auto"/>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lastRenderedPageBreak/>
        <w:drawing>
          <wp:inline distT="0" distB="0" distL="0" distR="0" wp14:anchorId="73BD4492" wp14:editId="3EFC928B">
            <wp:extent cx="4762500" cy="3486150"/>
            <wp:effectExtent l="0" t="0" r="0" b="0"/>
            <wp:docPr id="62" name="Imagen 62" descr="Elegir el fondo de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legir el fondo de escritori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0" cy="3486150"/>
                    </a:xfrm>
                    <a:prstGeom prst="rect">
                      <a:avLst/>
                    </a:prstGeom>
                    <a:noFill/>
                    <a:ln>
                      <a:noFill/>
                    </a:ln>
                  </pic:spPr>
                </pic:pic>
              </a:graphicData>
            </a:graphic>
          </wp:inline>
        </w:drawing>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En </w:t>
      </w:r>
      <w:r w:rsidRPr="00037209">
        <w:rPr>
          <w:rFonts w:ascii="Arial" w:eastAsia="Times New Roman" w:hAnsi="Arial" w:cs="Arial"/>
          <w:b/>
          <w:bCs/>
          <w:sz w:val="24"/>
          <w:szCs w:val="24"/>
          <w:lang w:eastAsia="es-ES"/>
        </w:rPr>
        <w:t>Ubicación de la imagen</w:t>
      </w:r>
      <w:r w:rsidRPr="004B65CD">
        <w:rPr>
          <w:rFonts w:ascii="Arial" w:eastAsia="Times New Roman" w:hAnsi="Arial" w:cs="Arial"/>
          <w:sz w:val="24"/>
          <w:szCs w:val="24"/>
          <w:lang w:eastAsia="es-ES"/>
        </w:rPr>
        <w:t xml:space="preserve">, podemos elegir entre los fondos que Windows 7 incluye o utilizar alguna imagen de la </w:t>
      </w:r>
      <w:r w:rsidRPr="00037209">
        <w:rPr>
          <w:rFonts w:ascii="Arial" w:eastAsia="Times New Roman" w:hAnsi="Arial" w:cs="Arial"/>
          <w:b/>
          <w:bCs/>
          <w:sz w:val="24"/>
          <w:szCs w:val="24"/>
          <w:lang w:eastAsia="es-ES"/>
        </w:rPr>
        <w:t>Biblioteca imágenes</w:t>
      </w:r>
      <w:r w:rsidRPr="004B65CD">
        <w:rPr>
          <w:rFonts w:ascii="Arial" w:eastAsia="Times New Roman" w:hAnsi="Arial" w:cs="Arial"/>
          <w:sz w:val="24"/>
          <w:szCs w:val="24"/>
          <w:lang w:eastAsia="es-ES"/>
        </w:rPr>
        <w:t>. También nos permite elegir entre las</w:t>
      </w:r>
      <w:r w:rsidRPr="00037209">
        <w:rPr>
          <w:rFonts w:ascii="Arial" w:eastAsia="Times New Roman" w:hAnsi="Arial" w:cs="Arial"/>
          <w:b/>
          <w:bCs/>
          <w:sz w:val="24"/>
          <w:szCs w:val="24"/>
          <w:lang w:eastAsia="es-ES"/>
        </w:rPr>
        <w:t xml:space="preserve"> fotografías con mejor clasificación</w:t>
      </w:r>
      <w:r w:rsidRPr="004B65CD">
        <w:rPr>
          <w:rFonts w:ascii="Arial" w:eastAsia="Times New Roman" w:hAnsi="Arial" w:cs="Arial"/>
          <w:sz w:val="24"/>
          <w:szCs w:val="24"/>
          <w:lang w:eastAsia="es-ES"/>
        </w:rPr>
        <w:t xml:space="preserve"> y </w:t>
      </w:r>
      <w:r w:rsidRPr="00037209">
        <w:rPr>
          <w:rFonts w:ascii="Arial" w:eastAsia="Times New Roman" w:hAnsi="Arial" w:cs="Arial"/>
          <w:b/>
          <w:bCs/>
          <w:sz w:val="24"/>
          <w:szCs w:val="24"/>
          <w:lang w:eastAsia="es-ES"/>
        </w:rPr>
        <w:t>Colores sólidos.</w:t>
      </w:r>
      <w:r w:rsidRPr="004B65CD">
        <w:rPr>
          <w:rFonts w:ascii="Arial" w:eastAsia="Times New Roman" w:hAnsi="Arial" w:cs="Arial"/>
          <w:sz w:val="24"/>
          <w:szCs w:val="24"/>
          <w:lang w:eastAsia="es-ES"/>
        </w:rPr>
        <w:t xml:space="preserve"> </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Puedes utilizar de fondo cualquier imagen, a pesar de que no se encuentren en estas carpetas. Tan sólo debes pulsar </w:t>
      </w:r>
      <w:r w:rsidRPr="00037209">
        <w:rPr>
          <w:rFonts w:ascii="Arial" w:eastAsia="Times New Roman" w:hAnsi="Arial" w:cs="Arial"/>
          <w:b/>
          <w:bCs/>
          <w:sz w:val="24"/>
          <w:szCs w:val="24"/>
          <w:lang w:eastAsia="es-ES"/>
        </w:rPr>
        <w:t>Examinar</w:t>
      </w:r>
      <w:r w:rsidRPr="004B65CD">
        <w:rPr>
          <w:rFonts w:ascii="Arial" w:eastAsia="Times New Roman" w:hAnsi="Arial" w:cs="Arial"/>
          <w:sz w:val="24"/>
          <w:szCs w:val="24"/>
          <w:lang w:eastAsia="es-ES"/>
        </w:rPr>
        <w:t>... para buscarla.</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Windows 7 permite poner más de una imagen como fondo de pantalla. Se trata de un fondo dinámico que va cambiando la imagen a mostrar como si se tratara de una presentación.</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Para hacerlo, deberemos pulsar </w:t>
      </w:r>
      <w:r w:rsidRPr="00037209">
        <w:rPr>
          <w:rFonts w:ascii="Arial" w:eastAsia="Times New Roman" w:hAnsi="Arial" w:cs="Arial"/>
          <w:b/>
          <w:bCs/>
          <w:sz w:val="24"/>
          <w:szCs w:val="24"/>
          <w:lang w:eastAsia="es-ES"/>
        </w:rPr>
        <w:t>Seleccionar todo</w:t>
      </w:r>
      <w:r w:rsidRPr="004B65CD">
        <w:rPr>
          <w:rFonts w:ascii="Arial" w:eastAsia="Times New Roman" w:hAnsi="Arial" w:cs="Arial"/>
          <w:sz w:val="24"/>
          <w:szCs w:val="24"/>
          <w:lang w:eastAsia="es-ES"/>
        </w:rPr>
        <w:t xml:space="preserve"> o </w:t>
      </w:r>
      <w:r w:rsidRPr="00037209">
        <w:rPr>
          <w:rFonts w:ascii="Arial" w:eastAsia="Times New Roman" w:hAnsi="Arial" w:cs="Arial"/>
          <w:b/>
          <w:bCs/>
          <w:sz w:val="24"/>
          <w:szCs w:val="24"/>
          <w:lang w:eastAsia="es-ES"/>
        </w:rPr>
        <w:t>Borrar todo</w:t>
      </w:r>
      <w:r w:rsidRPr="004B65CD">
        <w:rPr>
          <w:rFonts w:ascii="Arial" w:eastAsia="Times New Roman" w:hAnsi="Arial" w:cs="Arial"/>
          <w:sz w:val="24"/>
          <w:szCs w:val="24"/>
          <w:lang w:eastAsia="es-ES"/>
        </w:rPr>
        <w:t xml:space="preserve"> para marcar y desmarcar todas las imágenes de la carpeta que hayas seleccionado con un sólo clic. </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También puedes marcar una categoría pulsando sobre ella (por ejemplo, haciendo clic sobre </w:t>
      </w:r>
      <w:r w:rsidRPr="00037209">
        <w:rPr>
          <w:rFonts w:ascii="Arial" w:eastAsia="Times New Roman" w:hAnsi="Arial" w:cs="Arial"/>
          <w:b/>
          <w:bCs/>
          <w:i/>
          <w:iCs/>
          <w:sz w:val="24"/>
          <w:szCs w:val="24"/>
          <w:lang w:eastAsia="es-ES"/>
        </w:rPr>
        <w:t>Personajes</w:t>
      </w:r>
      <w:r w:rsidRPr="004B65CD">
        <w:rPr>
          <w:rFonts w:ascii="Arial" w:eastAsia="Times New Roman" w:hAnsi="Arial" w:cs="Arial"/>
          <w:sz w:val="24"/>
          <w:szCs w:val="24"/>
          <w:lang w:eastAsia="es-ES"/>
        </w:rPr>
        <w:t>) o marcarlas individualmente pasando el cursor sobre una imagen y marcando la casilla que aparecerá.</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Si seleccionamos más de una imagen nos permitirá las opciones </w:t>
      </w:r>
      <w:r w:rsidRPr="00037209">
        <w:rPr>
          <w:rFonts w:ascii="Arial" w:eastAsia="Times New Roman" w:hAnsi="Arial" w:cs="Arial"/>
          <w:b/>
          <w:bCs/>
          <w:sz w:val="24"/>
          <w:szCs w:val="24"/>
          <w:lang w:eastAsia="es-ES"/>
        </w:rPr>
        <w:t>Cambiar imagen cada</w:t>
      </w:r>
      <w:r w:rsidRPr="004B65CD">
        <w:rPr>
          <w:rFonts w:ascii="Arial" w:eastAsia="Times New Roman" w:hAnsi="Arial" w:cs="Arial"/>
          <w:sz w:val="24"/>
          <w:szCs w:val="24"/>
          <w:lang w:eastAsia="es-ES"/>
        </w:rPr>
        <w:t xml:space="preserve"> y </w:t>
      </w:r>
      <w:r w:rsidRPr="00037209">
        <w:rPr>
          <w:rFonts w:ascii="Arial" w:eastAsia="Times New Roman" w:hAnsi="Arial" w:cs="Arial"/>
          <w:b/>
          <w:bCs/>
          <w:sz w:val="24"/>
          <w:szCs w:val="24"/>
          <w:lang w:eastAsia="es-ES"/>
        </w:rPr>
        <w:t>Orden aleatorio</w:t>
      </w:r>
      <w:r w:rsidRPr="004B65CD">
        <w:rPr>
          <w:rFonts w:ascii="Arial" w:eastAsia="Times New Roman" w:hAnsi="Arial" w:cs="Arial"/>
          <w:sz w:val="24"/>
          <w:szCs w:val="24"/>
          <w:lang w:eastAsia="es-ES"/>
        </w:rPr>
        <w:t xml:space="preserve">. Esto nos deja elegir si las mostrará aleatoriamente o en el orden que aparezcan en la lista, además </w:t>
      </w:r>
      <w:r w:rsidRPr="004B65CD">
        <w:rPr>
          <w:rFonts w:ascii="Arial" w:eastAsia="Times New Roman" w:hAnsi="Arial" w:cs="Arial"/>
          <w:sz w:val="24"/>
          <w:szCs w:val="24"/>
          <w:lang w:eastAsia="es-ES"/>
        </w:rPr>
        <w:lastRenderedPageBreak/>
        <w:t>de la frecuencia de cambio: 10 segundos, 30 segundos, 30 minutos, 1 día, etc.</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En la opción</w:t>
      </w:r>
      <w:r w:rsidRPr="00037209">
        <w:rPr>
          <w:rFonts w:ascii="Arial" w:eastAsia="Times New Roman" w:hAnsi="Arial" w:cs="Arial"/>
          <w:b/>
          <w:bCs/>
          <w:sz w:val="24"/>
          <w:szCs w:val="24"/>
          <w:lang w:eastAsia="es-ES"/>
        </w:rPr>
        <w:t xml:space="preserve"> Posición de la imagen</w:t>
      </w:r>
      <w:r w:rsidRPr="004B65CD">
        <w:rPr>
          <w:rFonts w:ascii="Arial" w:eastAsia="Times New Roman" w:hAnsi="Arial" w:cs="Arial"/>
          <w:sz w:val="24"/>
          <w:szCs w:val="24"/>
          <w:lang w:eastAsia="es-ES"/>
        </w:rPr>
        <w:t xml:space="preserve"> establecemos cómo se mostrará la imagen en caso de que sus dimensiones no coincidan con las de la pantalla:</w:t>
      </w:r>
    </w:p>
    <w:p w:rsidR="004B65CD" w:rsidRPr="004B65CD" w:rsidRDefault="004B65CD" w:rsidP="00037209">
      <w:pPr>
        <w:spacing w:after="0" w:line="240" w:lineRule="auto"/>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7A8EC1EC" wp14:editId="51B27C5C">
            <wp:extent cx="1257300" cy="2095500"/>
            <wp:effectExtent l="0" t="0" r="0" b="0"/>
            <wp:docPr id="61" name="Imagen 61" descr="Posición de la imagen de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osición de la imagen de fond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7300" cy="2095500"/>
                    </a:xfrm>
                    <a:prstGeom prst="rect">
                      <a:avLst/>
                    </a:prstGeom>
                    <a:noFill/>
                    <a:ln>
                      <a:noFill/>
                    </a:ln>
                  </pic:spPr>
                </pic:pic>
              </a:graphicData>
            </a:graphic>
          </wp:inline>
        </w:drawing>
      </w:r>
    </w:p>
    <w:p w:rsidR="004B65CD" w:rsidRPr="004B65CD" w:rsidRDefault="004B65CD" w:rsidP="00037209">
      <w:pPr>
        <w:numPr>
          <w:ilvl w:val="0"/>
          <w:numId w:val="11"/>
        </w:numPr>
        <w:spacing w:before="100" w:beforeAutospacing="1" w:after="150" w:line="240" w:lineRule="auto"/>
        <w:ind w:right="225"/>
        <w:jc w:val="both"/>
        <w:rPr>
          <w:rFonts w:ascii="Arial" w:eastAsia="Times New Roman" w:hAnsi="Arial" w:cs="Arial"/>
          <w:sz w:val="24"/>
          <w:szCs w:val="24"/>
          <w:lang w:eastAsia="es-ES"/>
        </w:rPr>
      </w:pPr>
      <w:r w:rsidRPr="00037209">
        <w:rPr>
          <w:rFonts w:ascii="Arial" w:eastAsia="Times New Roman" w:hAnsi="Arial" w:cs="Arial"/>
          <w:b/>
          <w:bCs/>
          <w:sz w:val="24"/>
          <w:szCs w:val="24"/>
          <w:lang w:eastAsia="es-ES"/>
        </w:rPr>
        <w:t>Rellenar</w:t>
      </w:r>
      <w:r w:rsidRPr="004B65CD">
        <w:rPr>
          <w:rFonts w:ascii="Arial" w:eastAsia="Times New Roman" w:hAnsi="Arial" w:cs="Arial"/>
          <w:sz w:val="24"/>
          <w:szCs w:val="24"/>
          <w:lang w:eastAsia="es-ES"/>
        </w:rPr>
        <w:t>. Esta vista resulta útil si la imagen es más grande que nuestra pantalla, se mostrará con su tamaño original de forma que parte de la imagen no se verá. Si la imagen es más pequeña, se expandirá para ocupar toda la superficie del escritorio.</w:t>
      </w:r>
    </w:p>
    <w:p w:rsidR="004B65CD" w:rsidRPr="004B65CD" w:rsidRDefault="004B65CD" w:rsidP="00037209">
      <w:pPr>
        <w:numPr>
          <w:ilvl w:val="0"/>
          <w:numId w:val="11"/>
        </w:numPr>
        <w:spacing w:before="100" w:beforeAutospacing="1" w:after="150" w:line="240" w:lineRule="auto"/>
        <w:ind w:right="225"/>
        <w:jc w:val="both"/>
        <w:rPr>
          <w:rFonts w:ascii="Arial" w:eastAsia="Times New Roman" w:hAnsi="Arial" w:cs="Arial"/>
          <w:sz w:val="24"/>
          <w:szCs w:val="24"/>
          <w:lang w:eastAsia="es-ES"/>
        </w:rPr>
      </w:pPr>
      <w:r w:rsidRPr="00037209">
        <w:rPr>
          <w:rFonts w:ascii="Arial" w:eastAsia="Times New Roman" w:hAnsi="Arial" w:cs="Arial"/>
          <w:b/>
          <w:bCs/>
          <w:sz w:val="24"/>
          <w:szCs w:val="24"/>
          <w:lang w:eastAsia="es-ES"/>
        </w:rPr>
        <w:t>Ajustar</w:t>
      </w:r>
      <w:r w:rsidRPr="004B65CD">
        <w:rPr>
          <w:rFonts w:ascii="Arial" w:eastAsia="Times New Roman" w:hAnsi="Arial" w:cs="Arial"/>
          <w:sz w:val="24"/>
          <w:szCs w:val="24"/>
          <w:lang w:eastAsia="es-ES"/>
        </w:rPr>
        <w:t>. Se mostrará la imagen con su tamaño original, rellenando con un color sólido la zona que no sea capaz de cubrir.</w:t>
      </w:r>
    </w:p>
    <w:p w:rsidR="004B65CD" w:rsidRPr="004B65CD" w:rsidRDefault="004B65CD" w:rsidP="00037209">
      <w:pPr>
        <w:numPr>
          <w:ilvl w:val="0"/>
          <w:numId w:val="11"/>
        </w:numPr>
        <w:spacing w:before="100" w:beforeAutospacing="1" w:after="150" w:line="240" w:lineRule="auto"/>
        <w:ind w:right="225"/>
        <w:jc w:val="both"/>
        <w:rPr>
          <w:rFonts w:ascii="Arial" w:eastAsia="Times New Roman" w:hAnsi="Arial" w:cs="Arial"/>
          <w:sz w:val="24"/>
          <w:szCs w:val="24"/>
          <w:lang w:eastAsia="es-ES"/>
        </w:rPr>
      </w:pPr>
      <w:r w:rsidRPr="00037209">
        <w:rPr>
          <w:rFonts w:ascii="Arial" w:eastAsia="Times New Roman" w:hAnsi="Arial" w:cs="Arial"/>
          <w:b/>
          <w:bCs/>
          <w:sz w:val="24"/>
          <w:szCs w:val="24"/>
          <w:lang w:eastAsia="es-ES"/>
        </w:rPr>
        <w:t>Expandir</w:t>
      </w:r>
      <w:r w:rsidRPr="004B65CD">
        <w:rPr>
          <w:rFonts w:ascii="Arial" w:eastAsia="Times New Roman" w:hAnsi="Arial" w:cs="Arial"/>
          <w:sz w:val="24"/>
          <w:szCs w:val="24"/>
          <w:lang w:eastAsia="es-ES"/>
        </w:rPr>
        <w:t>. La imagen se ajustará al tamaño del Escritorio, haciéndose más grande, o pequeña, según el caso.</w:t>
      </w:r>
    </w:p>
    <w:p w:rsidR="004B65CD" w:rsidRPr="004B65CD" w:rsidRDefault="004B65CD" w:rsidP="00037209">
      <w:pPr>
        <w:numPr>
          <w:ilvl w:val="0"/>
          <w:numId w:val="11"/>
        </w:numPr>
        <w:spacing w:before="100" w:beforeAutospacing="1" w:after="150" w:line="240" w:lineRule="auto"/>
        <w:ind w:right="225"/>
        <w:jc w:val="both"/>
        <w:rPr>
          <w:rFonts w:ascii="Arial" w:eastAsia="Times New Roman" w:hAnsi="Arial" w:cs="Arial"/>
          <w:sz w:val="24"/>
          <w:szCs w:val="24"/>
          <w:lang w:eastAsia="es-ES"/>
        </w:rPr>
      </w:pPr>
      <w:r w:rsidRPr="00037209">
        <w:rPr>
          <w:rFonts w:ascii="Arial" w:eastAsia="Times New Roman" w:hAnsi="Arial" w:cs="Arial"/>
          <w:b/>
          <w:bCs/>
          <w:sz w:val="24"/>
          <w:szCs w:val="24"/>
          <w:lang w:eastAsia="es-ES"/>
        </w:rPr>
        <w:t>Mosaico</w:t>
      </w:r>
      <w:r w:rsidRPr="004B65CD">
        <w:rPr>
          <w:rFonts w:ascii="Arial" w:eastAsia="Times New Roman" w:hAnsi="Arial" w:cs="Arial"/>
          <w:sz w:val="24"/>
          <w:szCs w:val="24"/>
          <w:lang w:eastAsia="es-ES"/>
        </w:rPr>
        <w:t>. Coloca la imagen en la esquina superior izquierda, y si queda espacio, va repitiendo la imagen.</w:t>
      </w:r>
    </w:p>
    <w:p w:rsidR="004B65CD" w:rsidRPr="004B65CD" w:rsidRDefault="004B65CD" w:rsidP="00037209">
      <w:pPr>
        <w:numPr>
          <w:ilvl w:val="0"/>
          <w:numId w:val="11"/>
        </w:numPr>
        <w:spacing w:before="100" w:beforeAutospacing="1" w:after="150" w:line="240" w:lineRule="auto"/>
        <w:ind w:right="225"/>
        <w:jc w:val="both"/>
        <w:rPr>
          <w:rFonts w:ascii="Arial" w:eastAsia="Times New Roman" w:hAnsi="Arial" w:cs="Arial"/>
          <w:sz w:val="24"/>
          <w:szCs w:val="24"/>
          <w:lang w:eastAsia="es-ES"/>
        </w:rPr>
      </w:pPr>
      <w:r w:rsidRPr="00037209">
        <w:rPr>
          <w:rFonts w:ascii="Arial" w:eastAsia="Times New Roman" w:hAnsi="Arial" w:cs="Arial"/>
          <w:b/>
          <w:bCs/>
          <w:sz w:val="24"/>
          <w:szCs w:val="24"/>
          <w:lang w:eastAsia="es-ES"/>
        </w:rPr>
        <w:t>Centro</w:t>
      </w:r>
      <w:r w:rsidRPr="004B65CD">
        <w:rPr>
          <w:rFonts w:ascii="Arial" w:eastAsia="Times New Roman" w:hAnsi="Arial" w:cs="Arial"/>
          <w:sz w:val="24"/>
          <w:szCs w:val="24"/>
          <w:lang w:eastAsia="es-ES"/>
        </w:rPr>
        <w:t>. La imagen se centrará en el Escritorio. Si es de un tamaño menor, se mostrará un marco alrededor y si es mayor, sólo se mostrará la parte central de la imagen.</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Debemos tener en cuenta las imágenes que vayamos a visualizar para elegir la posición, para evitar que se distorsione y conseguir que esté a nuestro gusto. Ten en cuenta también que si eliges varias imágenes para un fondo de pantalla dinámico es posible que no todas tengan el mismo tamaño, por lo que las opciones Ajustar o Centrar pueden ser las más acertadas.</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Cuando tengas todo a tu gusto, pulsa </w:t>
      </w:r>
      <w:r w:rsidRPr="00037209">
        <w:rPr>
          <w:rFonts w:ascii="Arial" w:eastAsia="Times New Roman" w:hAnsi="Arial" w:cs="Arial"/>
          <w:b/>
          <w:bCs/>
          <w:sz w:val="24"/>
          <w:szCs w:val="24"/>
          <w:lang w:eastAsia="es-ES"/>
        </w:rPr>
        <w:t>Guardar cambios</w:t>
      </w:r>
      <w:r w:rsidRPr="004B65CD">
        <w:rPr>
          <w:rFonts w:ascii="Arial" w:eastAsia="Times New Roman" w:hAnsi="Arial" w:cs="Arial"/>
          <w:sz w:val="24"/>
          <w:szCs w:val="24"/>
          <w:lang w:eastAsia="es-ES"/>
        </w:rPr>
        <w:t>.</w:t>
      </w:r>
    </w:p>
    <w:p w:rsidR="004B65CD" w:rsidRPr="004B65CD" w:rsidRDefault="004B65CD" w:rsidP="00037209">
      <w:pPr>
        <w:spacing w:before="225" w:after="225" w:line="360" w:lineRule="atLeast"/>
        <w:ind w:left="225" w:right="225" w:firstLine="225"/>
        <w:jc w:val="both"/>
        <w:rPr>
          <w:rFonts w:ascii="Arial" w:eastAsia="Times New Roman" w:hAnsi="Arial" w:cs="Arial"/>
          <w:sz w:val="24"/>
          <w:szCs w:val="24"/>
          <w:lang w:eastAsia="es-ES"/>
        </w:rPr>
      </w:pPr>
      <w:r w:rsidRPr="00037209">
        <w:rPr>
          <w:rFonts w:ascii="Arial" w:eastAsia="Times New Roman" w:hAnsi="Arial" w:cs="Arial"/>
          <w:noProof/>
          <w:sz w:val="24"/>
          <w:szCs w:val="24"/>
          <w:lang w:val="es-CO" w:eastAsia="es-CO"/>
        </w:rPr>
        <w:drawing>
          <wp:inline distT="0" distB="0" distL="0" distR="0" wp14:anchorId="4759B867" wp14:editId="58041F3C">
            <wp:extent cx="133350" cy="133350"/>
            <wp:effectExtent l="0" t="0" r="0" b="0"/>
            <wp:docPr id="60" name="Imagen 6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B65CD">
        <w:rPr>
          <w:rFonts w:ascii="Arial" w:eastAsia="Times New Roman" w:hAnsi="Arial" w:cs="Arial"/>
          <w:sz w:val="24"/>
          <w:szCs w:val="24"/>
          <w:lang w:eastAsia="es-ES"/>
        </w:rPr>
        <w:t xml:space="preserve">Existen </w:t>
      </w:r>
      <w:r w:rsidRPr="00037209">
        <w:rPr>
          <w:rFonts w:ascii="Arial" w:eastAsia="Times New Roman" w:hAnsi="Arial" w:cs="Arial"/>
          <w:b/>
          <w:bCs/>
          <w:sz w:val="24"/>
          <w:szCs w:val="24"/>
          <w:lang w:eastAsia="es-ES"/>
        </w:rPr>
        <w:t>otras formas de modificar el fondo de pantalla</w:t>
      </w:r>
      <w:r w:rsidRPr="004B65CD">
        <w:rPr>
          <w:rFonts w:ascii="Arial" w:eastAsia="Times New Roman" w:hAnsi="Arial" w:cs="Arial"/>
          <w:sz w:val="24"/>
          <w:szCs w:val="24"/>
          <w:lang w:eastAsia="es-ES"/>
        </w:rPr>
        <w:t xml:space="preserve"> sin acceder a esta ventana. Por ejemplo:</w:t>
      </w:r>
    </w:p>
    <w:p w:rsidR="004B65CD" w:rsidRPr="004B65CD" w:rsidRDefault="004B65CD" w:rsidP="00037209">
      <w:pPr>
        <w:numPr>
          <w:ilvl w:val="0"/>
          <w:numId w:val="12"/>
        </w:numPr>
        <w:spacing w:before="100" w:beforeAutospacing="1" w:after="150" w:line="240" w:lineRule="auto"/>
        <w:ind w:right="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lastRenderedPageBreak/>
        <w:t xml:space="preserve">Si estamos dibujando o retocando una imagen con el </w:t>
      </w:r>
      <w:proofErr w:type="spellStart"/>
      <w:r w:rsidRPr="004B65CD">
        <w:rPr>
          <w:rFonts w:ascii="Arial" w:eastAsia="Times New Roman" w:hAnsi="Arial" w:cs="Arial"/>
          <w:sz w:val="24"/>
          <w:szCs w:val="24"/>
          <w:lang w:eastAsia="es-ES"/>
        </w:rPr>
        <w:t>Paint</w:t>
      </w:r>
      <w:proofErr w:type="spellEnd"/>
      <w:r w:rsidRPr="004B65CD">
        <w:rPr>
          <w:rFonts w:ascii="Arial" w:eastAsia="Times New Roman" w:hAnsi="Arial" w:cs="Arial"/>
          <w:sz w:val="24"/>
          <w:szCs w:val="24"/>
          <w:lang w:eastAsia="es-ES"/>
        </w:rPr>
        <w:t xml:space="preserve"> (recuerda que se trata de un programa incluido en Windows 7), podemos pulsar en el </w:t>
      </w:r>
      <w:proofErr w:type="gramStart"/>
      <w:r w:rsidRPr="004B65CD">
        <w:rPr>
          <w:rFonts w:ascii="Arial" w:eastAsia="Times New Roman" w:hAnsi="Arial" w:cs="Arial"/>
          <w:sz w:val="24"/>
          <w:szCs w:val="24"/>
          <w:lang w:eastAsia="es-ES"/>
        </w:rPr>
        <w:t xml:space="preserve">botón </w:t>
      </w:r>
      <w:proofErr w:type="gramEnd"/>
      <w:r w:rsidRPr="00037209">
        <w:rPr>
          <w:rFonts w:ascii="Arial" w:eastAsia="Times New Roman" w:hAnsi="Arial" w:cs="Arial"/>
          <w:noProof/>
          <w:sz w:val="24"/>
          <w:szCs w:val="24"/>
          <w:lang w:val="es-CO" w:eastAsia="es-CO"/>
        </w:rPr>
        <w:drawing>
          <wp:inline distT="0" distB="0" distL="0" distR="0" wp14:anchorId="312F1624" wp14:editId="767138A5">
            <wp:extent cx="2476500" cy="419100"/>
            <wp:effectExtent l="0" t="0" r="0" b="0"/>
            <wp:docPr id="59" name="Imagen 59" descr="Establecer como fondo de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stablecer como fondo de escritori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0" cy="419100"/>
                    </a:xfrm>
                    <a:prstGeom prst="rect">
                      <a:avLst/>
                    </a:prstGeom>
                    <a:noFill/>
                    <a:ln>
                      <a:noFill/>
                    </a:ln>
                  </pic:spPr>
                </pic:pic>
              </a:graphicData>
            </a:graphic>
          </wp:inline>
        </w:drawing>
      </w:r>
      <w:r w:rsidRPr="004B65CD">
        <w:rPr>
          <w:rFonts w:ascii="Arial" w:eastAsia="Times New Roman" w:hAnsi="Arial" w:cs="Arial"/>
          <w:sz w:val="24"/>
          <w:szCs w:val="24"/>
          <w:lang w:eastAsia="es-ES"/>
        </w:rPr>
        <w:t xml:space="preserve">. </w:t>
      </w:r>
    </w:p>
    <w:p w:rsidR="004B65CD" w:rsidRPr="004B65CD" w:rsidRDefault="004B65CD" w:rsidP="00037209">
      <w:pPr>
        <w:numPr>
          <w:ilvl w:val="0"/>
          <w:numId w:val="12"/>
        </w:numPr>
        <w:spacing w:before="100" w:beforeAutospacing="1" w:after="150" w:line="240" w:lineRule="auto"/>
        <w:ind w:right="225"/>
        <w:jc w:val="both"/>
        <w:rPr>
          <w:rFonts w:ascii="Arial" w:eastAsia="Times New Roman" w:hAnsi="Arial" w:cs="Arial"/>
          <w:sz w:val="24"/>
          <w:szCs w:val="24"/>
          <w:lang w:eastAsia="es-ES"/>
        </w:rPr>
      </w:pPr>
      <w:r w:rsidRPr="004B65CD">
        <w:rPr>
          <w:rFonts w:ascii="Arial" w:eastAsia="Times New Roman" w:hAnsi="Arial" w:cs="Arial"/>
          <w:sz w:val="24"/>
          <w:szCs w:val="24"/>
          <w:lang w:eastAsia="es-ES"/>
        </w:rPr>
        <w:t xml:space="preserve">Si estamos navegando por internet y nos gusta una imagen también podemos hacer clic con el botón derecho del ratón sobre ella y escoger la opción </w:t>
      </w:r>
      <w:r w:rsidRPr="00037209">
        <w:rPr>
          <w:rFonts w:ascii="Arial" w:eastAsia="Times New Roman" w:hAnsi="Arial" w:cs="Arial"/>
          <w:b/>
          <w:bCs/>
          <w:sz w:val="24"/>
          <w:szCs w:val="24"/>
          <w:lang w:eastAsia="es-ES"/>
        </w:rPr>
        <w:t>Establecer como fondo</w:t>
      </w:r>
      <w:r w:rsidRPr="004B65CD">
        <w:rPr>
          <w:rFonts w:ascii="Arial" w:eastAsia="Times New Roman" w:hAnsi="Arial" w:cs="Arial"/>
          <w:sz w:val="24"/>
          <w:szCs w:val="24"/>
          <w:lang w:eastAsia="es-ES"/>
        </w:rPr>
        <w:t>. Para escoger las imágenes más adecuadas es importante conocer la resolución y el tamaño de nuestra pantalla. Más adelante aprenderemos cómo conocer esta información.</w:t>
      </w:r>
    </w:p>
    <w:p w:rsidR="004B65CD" w:rsidRPr="00037209" w:rsidRDefault="004B65CD" w:rsidP="00037209">
      <w:pPr>
        <w:jc w:val="both"/>
        <w:rPr>
          <w:rFonts w:ascii="Arial" w:hAnsi="Arial" w:cs="Arial"/>
          <w:sz w:val="24"/>
          <w:szCs w:val="24"/>
        </w:rPr>
      </w:pPr>
    </w:p>
    <w:p w:rsidR="004B65CD" w:rsidRPr="00037209" w:rsidRDefault="004B65CD" w:rsidP="00037209">
      <w:pPr>
        <w:pStyle w:val="Ttulo2"/>
        <w:jc w:val="both"/>
        <w:rPr>
          <w:rFonts w:ascii="Arial" w:hAnsi="Arial" w:cs="Arial"/>
          <w:color w:val="auto"/>
          <w:sz w:val="24"/>
          <w:szCs w:val="24"/>
        </w:rPr>
      </w:pPr>
      <w:r w:rsidRPr="00037209">
        <w:rPr>
          <w:rFonts w:ascii="Arial" w:hAnsi="Arial" w:cs="Arial"/>
          <w:color w:val="auto"/>
          <w:sz w:val="24"/>
          <w:szCs w:val="24"/>
        </w:rPr>
        <w:t>El protector de pantalla</w:t>
      </w:r>
    </w:p>
    <w:p w:rsidR="004B65CD" w:rsidRPr="00037209" w:rsidRDefault="004B65CD" w:rsidP="00037209">
      <w:pPr>
        <w:pStyle w:val="NormalWeb"/>
        <w:jc w:val="both"/>
        <w:rPr>
          <w:rFonts w:ascii="Arial" w:hAnsi="Arial" w:cs="Arial"/>
        </w:rPr>
      </w:pPr>
      <w:r w:rsidRPr="00037209">
        <w:rPr>
          <w:rFonts w:ascii="Arial" w:hAnsi="Arial" w:cs="Arial"/>
          <w:noProof/>
          <w:lang w:val="es-CO" w:eastAsia="es-CO"/>
        </w:rPr>
        <w:drawing>
          <wp:inline distT="0" distB="0" distL="0" distR="0" wp14:anchorId="7096FC69" wp14:editId="6B5E4CB1">
            <wp:extent cx="790575" cy="914400"/>
            <wp:effectExtent l="0" t="0" r="9525" b="0"/>
            <wp:docPr id="78" name="Imagen 78" descr="Personalizar -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ersonalizar - opcion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inline>
        </w:drawing>
      </w:r>
      <w:r w:rsidRPr="00037209">
        <w:rPr>
          <w:rFonts w:ascii="Arial" w:hAnsi="Arial" w:cs="Arial"/>
        </w:rPr>
        <w:t xml:space="preserve">Una imagen estática durante un tiempo prolongado resulta perjudicial para la pantalla, porque </w:t>
      </w:r>
      <w:proofErr w:type="gramStart"/>
      <w:r w:rsidRPr="00037209">
        <w:rPr>
          <w:rFonts w:ascii="Arial" w:hAnsi="Arial" w:cs="Arial"/>
        </w:rPr>
        <w:t>pueden</w:t>
      </w:r>
      <w:proofErr w:type="gramEnd"/>
      <w:r w:rsidRPr="00037209">
        <w:rPr>
          <w:rFonts w:ascii="Arial" w:hAnsi="Arial" w:cs="Arial"/>
        </w:rPr>
        <w:t xml:space="preserve"> haber puntos que reciban demasiada intensidad de luz durante demasiado tiempo, y queden dañados. Para evitar esto, Windows incorpora el </w:t>
      </w:r>
      <w:r w:rsidRPr="00037209">
        <w:rPr>
          <w:rStyle w:val="resaltado1"/>
          <w:rFonts w:ascii="Arial" w:hAnsi="Arial" w:cs="Arial"/>
          <w:color w:val="auto"/>
        </w:rPr>
        <w:t>protector de pantalla</w:t>
      </w:r>
      <w:r w:rsidRPr="00037209">
        <w:rPr>
          <w:rFonts w:ascii="Arial" w:hAnsi="Arial" w:cs="Arial"/>
        </w:rPr>
        <w:t>. Se trata de una animación que se muestra cuando el ordenador está un determinado tiempo inactivo.</w:t>
      </w:r>
    </w:p>
    <w:p w:rsidR="004B65CD" w:rsidRPr="00037209" w:rsidRDefault="004B65CD" w:rsidP="00037209">
      <w:pPr>
        <w:pStyle w:val="NormalWeb"/>
        <w:jc w:val="both"/>
        <w:rPr>
          <w:rFonts w:ascii="Arial" w:hAnsi="Arial" w:cs="Arial"/>
        </w:rPr>
      </w:pPr>
      <w:r w:rsidRPr="00037209">
        <w:rPr>
          <w:rFonts w:ascii="Arial" w:hAnsi="Arial" w:cs="Arial"/>
        </w:rPr>
        <w:t xml:space="preserve">Cuando queramos cerrar el protector, bastará con pulsar cualquier tecla o mover el ratón. </w:t>
      </w:r>
    </w:p>
    <w:p w:rsidR="004B65CD" w:rsidRPr="00037209" w:rsidRDefault="004B65CD" w:rsidP="00037209">
      <w:pPr>
        <w:pStyle w:val="NormalWeb"/>
        <w:jc w:val="both"/>
        <w:rPr>
          <w:rFonts w:ascii="Arial" w:hAnsi="Arial" w:cs="Arial"/>
        </w:rPr>
      </w:pPr>
      <w:r w:rsidRPr="00037209">
        <w:rPr>
          <w:rFonts w:ascii="Arial" w:hAnsi="Arial" w:cs="Arial"/>
        </w:rPr>
        <w:t xml:space="preserve">En la zona inferior de la ventana </w:t>
      </w:r>
      <w:r w:rsidRPr="00037209">
        <w:rPr>
          <w:rStyle w:val="ventanas1"/>
          <w:rFonts w:ascii="Arial" w:hAnsi="Arial" w:cs="Arial"/>
          <w:color w:val="auto"/>
        </w:rPr>
        <w:t>Personalización</w:t>
      </w:r>
      <w:r w:rsidRPr="00037209">
        <w:rPr>
          <w:rFonts w:ascii="Arial" w:hAnsi="Arial" w:cs="Arial"/>
        </w:rPr>
        <w:t xml:space="preserve"> encontramos la opción </w:t>
      </w:r>
      <w:r w:rsidRPr="00037209">
        <w:rPr>
          <w:rStyle w:val="opciones1"/>
          <w:rFonts w:ascii="Arial" w:hAnsi="Arial" w:cs="Arial"/>
          <w:color w:val="auto"/>
        </w:rPr>
        <w:t>Protector de pantalla</w:t>
      </w:r>
      <w:r w:rsidRPr="00037209">
        <w:rPr>
          <w:rFonts w:ascii="Arial" w:hAnsi="Arial" w:cs="Arial"/>
        </w:rPr>
        <w:t xml:space="preserve">. Si hacemos clic sobre ella se abrirá la ventana de </w:t>
      </w:r>
      <w:r w:rsidRPr="00037209">
        <w:rPr>
          <w:rStyle w:val="ventanas1"/>
          <w:rFonts w:ascii="Arial" w:hAnsi="Arial" w:cs="Arial"/>
          <w:color w:val="auto"/>
        </w:rPr>
        <w:t>Configuración del protector de pantalla</w:t>
      </w:r>
      <w:r w:rsidRPr="00037209">
        <w:rPr>
          <w:rFonts w:ascii="Arial" w:hAnsi="Arial" w:cs="Arial"/>
        </w:rPr>
        <w:t xml:space="preserve">, que nos permitirá: </w:t>
      </w:r>
    </w:p>
    <w:p w:rsidR="004B65CD" w:rsidRPr="00037209" w:rsidRDefault="004B65CD" w:rsidP="00037209">
      <w:pPr>
        <w:jc w:val="both"/>
        <w:rPr>
          <w:rFonts w:ascii="Arial" w:hAnsi="Arial" w:cs="Arial"/>
          <w:sz w:val="24"/>
          <w:szCs w:val="24"/>
        </w:rPr>
      </w:pPr>
      <w:r w:rsidRPr="00037209">
        <w:rPr>
          <w:rFonts w:ascii="Arial" w:hAnsi="Arial" w:cs="Arial"/>
          <w:noProof/>
          <w:sz w:val="24"/>
          <w:szCs w:val="24"/>
          <w:lang w:val="es-CO" w:eastAsia="es-CO"/>
        </w:rPr>
        <w:lastRenderedPageBreak/>
        <w:drawing>
          <wp:inline distT="0" distB="0" distL="0" distR="0" wp14:anchorId="1BB10895" wp14:editId="71A2ED5B">
            <wp:extent cx="4543425" cy="4914900"/>
            <wp:effectExtent l="0" t="0" r="9525" b="0"/>
            <wp:docPr id="77" name="Imagen 77" descr="Configuración del protector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onfiguración del protector de pantall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43425" cy="4914900"/>
                    </a:xfrm>
                    <a:prstGeom prst="rect">
                      <a:avLst/>
                    </a:prstGeom>
                    <a:noFill/>
                    <a:ln>
                      <a:noFill/>
                    </a:ln>
                  </pic:spPr>
                </pic:pic>
              </a:graphicData>
            </a:graphic>
          </wp:inline>
        </w:drawing>
      </w:r>
    </w:p>
    <w:p w:rsidR="004B65CD" w:rsidRPr="00037209" w:rsidRDefault="004B65CD" w:rsidP="00037209">
      <w:pPr>
        <w:pStyle w:val="NormalWeb"/>
        <w:jc w:val="both"/>
        <w:rPr>
          <w:rFonts w:ascii="Arial" w:hAnsi="Arial" w:cs="Arial"/>
        </w:rPr>
      </w:pPr>
      <w:r w:rsidRPr="00037209">
        <w:rPr>
          <w:rFonts w:ascii="Arial" w:hAnsi="Arial" w:cs="Arial"/>
        </w:rPr>
        <w:t xml:space="preserve">- Elegir entre los protectores instalados en el equipo. Cuando seleccionemos uno, se </w:t>
      </w:r>
      <w:proofErr w:type="spellStart"/>
      <w:r w:rsidRPr="00037209">
        <w:rPr>
          <w:rFonts w:ascii="Arial" w:hAnsi="Arial" w:cs="Arial"/>
        </w:rPr>
        <w:t>previsualizará</w:t>
      </w:r>
      <w:proofErr w:type="spellEnd"/>
      <w:r w:rsidRPr="00037209">
        <w:rPr>
          <w:rFonts w:ascii="Arial" w:hAnsi="Arial" w:cs="Arial"/>
        </w:rPr>
        <w:t xml:space="preserve"> en la imagen del monitor que aparece en la ventana.</w:t>
      </w:r>
    </w:p>
    <w:p w:rsidR="004B65CD" w:rsidRPr="00037209" w:rsidRDefault="004B65CD" w:rsidP="00037209">
      <w:pPr>
        <w:pStyle w:val="NormalWeb"/>
        <w:jc w:val="both"/>
        <w:rPr>
          <w:rFonts w:ascii="Arial" w:hAnsi="Arial" w:cs="Arial"/>
        </w:rPr>
      </w:pPr>
      <w:r w:rsidRPr="00037209">
        <w:rPr>
          <w:rFonts w:ascii="Arial" w:hAnsi="Arial" w:cs="Arial"/>
        </w:rPr>
        <w:t xml:space="preserve">- Elegir la </w:t>
      </w:r>
      <w:r w:rsidRPr="00037209">
        <w:rPr>
          <w:rStyle w:val="opciones1"/>
          <w:rFonts w:ascii="Arial" w:hAnsi="Arial" w:cs="Arial"/>
          <w:color w:val="auto"/>
        </w:rPr>
        <w:t>Configuración...</w:t>
      </w:r>
      <w:r w:rsidRPr="00037209">
        <w:rPr>
          <w:rFonts w:ascii="Arial" w:hAnsi="Arial" w:cs="Arial"/>
        </w:rPr>
        <w:t xml:space="preserve"> del protector que hayamos seleccionado, para modificar algunas características. Por ejemplo, si elegimos </w:t>
      </w:r>
      <w:r w:rsidRPr="00037209">
        <w:rPr>
          <w:rStyle w:val="valores1"/>
          <w:rFonts w:ascii="Arial" w:hAnsi="Arial" w:cs="Arial"/>
        </w:rPr>
        <w:t>Texto en 3D</w:t>
      </w:r>
      <w:r w:rsidRPr="00037209">
        <w:rPr>
          <w:rFonts w:ascii="Arial" w:hAnsi="Arial" w:cs="Arial"/>
        </w:rPr>
        <w:t>, podremos modificar el texto, la velocidad, etc.</w:t>
      </w:r>
    </w:p>
    <w:p w:rsidR="004B65CD" w:rsidRPr="00037209" w:rsidRDefault="004B65CD" w:rsidP="00037209">
      <w:pPr>
        <w:pStyle w:val="NormalWeb"/>
        <w:jc w:val="both"/>
        <w:rPr>
          <w:rFonts w:ascii="Arial" w:hAnsi="Arial" w:cs="Arial"/>
        </w:rPr>
      </w:pPr>
      <w:r w:rsidRPr="00037209">
        <w:rPr>
          <w:rFonts w:ascii="Arial" w:hAnsi="Arial" w:cs="Arial"/>
        </w:rPr>
        <w:t xml:space="preserve">- Ver una </w:t>
      </w:r>
      <w:r w:rsidRPr="00037209">
        <w:rPr>
          <w:rStyle w:val="opciones1"/>
          <w:rFonts w:ascii="Arial" w:hAnsi="Arial" w:cs="Arial"/>
          <w:color w:val="auto"/>
        </w:rPr>
        <w:t>Vista previa</w:t>
      </w:r>
      <w:r w:rsidRPr="00037209">
        <w:rPr>
          <w:rFonts w:ascii="Arial" w:hAnsi="Arial" w:cs="Arial"/>
        </w:rPr>
        <w:t xml:space="preserve"> del protector para saber cómo ha quedado con la configuración que hemos escogido. Nos permite pues, probarlo. Para salir </w:t>
      </w:r>
      <w:proofErr w:type="spellStart"/>
      <w:r w:rsidRPr="00037209">
        <w:rPr>
          <w:rFonts w:ascii="Arial" w:hAnsi="Arial" w:cs="Arial"/>
        </w:rPr>
        <w:t>pulsa</w:t>
      </w:r>
      <w:proofErr w:type="spellEnd"/>
      <w:r w:rsidRPr="00037209">
        <w:rPr>
          <w:rFonts w:ascii="Arial" w:hAnsi="Arial" w:cs="Arial"/>
        </w:rPr>
        <w:t xml:space="preserve"> una tecla o mueve el ratón, al igual que lo harías cuando se pone en marcha automáticamente.</w:t>
      </w:r>
    </w:p>
    <w:p w:rsidR="004B65CD" w:rsidRPr="00037209" w:rsidRDefault="004B65CD" w:rsidP="00037209">
      <w:pPr>
        <w:pStyle w:val="NormalWeb"/>
        <w:jc w:val="both"/>
        <w:rPr>
          <w:rFonts w:ascii="Arial" w:hAnsi="Arial" w:cs="Arial"/>
        </w:rPr>
      </w:pPr>
      <w:r w:rsidRPr="00037209">
        <w:rPr>
          <w:rFonts w:ascii="Arial" w:hAnsi="Arial" w:cs="Arial"/>
        </w:rPr>
        <w:t xml:space="preserve">- Especificar el periodo de inactividad que ha de darse para que se ejecute el protector. Seleccionaremos el valor en minutos en la opción </w:t>
      </w:r>
      <w:r w:rsidRPr="00037209">
        <w:rPr>
          <w:rStyle w:val="opciones1"/>
          <w:rFonts w:ascii="Arial" w:hAnsi="Arial" w:cs="Arial"/>
          <w:color w:val="auto"/>
        </w:rPr>
        <w:t>Esperar</w:t>
      </w:r>
      <w:r w:rsidRPr="00037209">
        <w:rPr>
          <w:rFonts w:ascii="Arial" w:hAnsi="Arial" w:cs="Arial"/>
        </w:rPr>
        <w:t>.</w:t>
      </w:r>
    </w:p>
    <w:p w:rsidR="004B65CD" w:rsidRPr="00037209" w:rsidRDefault="004B65CD" w:rsidP="00037209">
      <w:pPr>
        <w:pStyle w:val="NormalWeb"/>
        <w:jc w:val="both"/>
        <w:rPr>
          <w:rFonts w:ascii="Arial" w:hAnsi="Arial" w:cs="Arial"/>
        </w:rPr>
      </w:pPr>
      <w:r w:rsidRPr="00037209">
        <w:rPr>
          <w:rFonts w:ascii="Arial" w:hAnsi="Arial" w:cs="Arial"/>
        </w:rPr>
        <w:lastRenderedPageBreak/>
        <w:t xml:space="preserve">- Volver a la pantalla de inicio de sesión de Windows cuando cerremos el protector, si marcamos la opción </w:t>
      </w:r>
      <w:r w:rsidRPr="00037209">
        <w:rPr>
          <w:rStyle w:val="opciones1"/>
          <w:rFonts w:ascii="Arial" w:hAnsi="Arial" w:cs="Arial"/>
          <w:color w:val="auto"/>
        </w:rPr>
        <w:t>Mostrar la pantalla de inicio al reanudar</w:t>
      </w:r>
      <w:r w:rsidRPr="00037209">
        <w:rPr>
          <w:rFonts w:ascii="Arial" w:hAnsi="Arial" w:cs="Arial"/>
        </w:rPr>
        <w:t xml:space="preserve">. Esto evitará que alguien utilice nuestro ordenador si nos ausentamos, siempre y cuando nuestro usuario tenga contraseña. </w:t>
      </w:r>
    </w:p>
    <w:p w:rsidR="004B65CD" w:rsidRPr="00037209" w:rsidRDefault="004B65CD" w:rsidP="00037209">
      <w:pPr>
        <w:pStyle w:val="NormalWeb"/>
        <w:jc w:val="both"/>
        <w:rPr>
          <w:rFonts w:ascii="Arial" w:hAnsi="Arial" w:cs="Arial"/>
        </w:rPr>
      </w:pPr>
      <w:r w:rsidRPr="00037209">
        <w:rPr>
          <w:rFonts w:ascii="Arial" w:hAnsi="Arial" w:cs="Arial"/>
        </w:rPr>
        <w:t xml:space="preserve">- </w:t>
      </w:r>
      <w:r w:rsidRPr="00037209">
        <w:rPr>
          <w:rStyle w:val="opciones1"/>
          <w:rFonts w:ascii="Arial" w:hAnsi="Arial" w:cs="Arial"/>
          <w:color w:val="auto"/>
        </w:rPr>
        <w:t>Cambiar la configuración de energía</w:t>
      </w:r>
      <w:r w:rsidRPr="00037209">
        <w:rPr>
          <w:rFonts w:ascii="Arial" w:hAnsi="Arial" w:cs="Arial"/>
        </w:rPr>
        <w:t xml:space="preserve">. Conoce más a fondo estas opciones en el siguiente </w:t>
      </w:r>
      <w:proofErr w:type="gramStart"/>
      <w:r w:rsidRPr="00037209">
        <w:rPr>
          <w:rFonts w:ascii="Arial" w:hAnsi="Arial" w:cs="Arial"/>
        </w:rPr>
        <w:t xml:space="preserve">avanzado </w:t>
      </w:r>
      <w:proofErr w:type="gramEnd"/>
      <w:r w:rsidRPr="00037209">
        <w:rPr>
          <w:rFonts w:ascii="Arial" w:hAnsi="Arial" w:cs="Arial"/>
          <w:noProof/>
          <w:lang w:val="es-CO" w:eastAsia="es-CO"/>
        </w:rPr>
        <w:drawing>
          <wp:inline distT="0" distB="0" distL="0" distR="0" wp14:anchorId="1278A2DD" wp14:editId="390CB3DB">
            <wp:extent cx="247650" cy="190500"/>
            <wp:effectExtent l="0" t="0" r="0" b="0"/>
            <wp:docPr id="76" name="Imagen 76" descr="http://www.aulaclic.es/windows7/comunes/ico_mas.gif">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aulaclic.es/windows7/comunes/ico_mas.gif">
                      <a:hlinkClick r:id="rId6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037209">
        <w:rPr>
          <w:rFonts w:ascii="Arial" w:hAnsi="Arial" w:cs="Arial"/>
        </w:rPr>
        <w:t xml:space="preserve">. </w:t>
      </w:r>
    </w:p>
    <w:p w:rsidR="004B65CD" w:rsidRPr="00037209" w:rsidRDefault="004B65CD" w:rsidP="00037209">
      <w:pPr>
        <w:pStyle w:val="NormalWeb"/>
        <w:jc w:val="both"/>
        <w:rPr>
          <w:rFonts w:ascii="Arial" w:hAnsi="Arial" w:cs="Arial"/>
        </w:rPr>
      </w:pPr>
      <w:r w:rsidRPr="00037209">
        <w:rPr>
          <w:rFonts w:ascii="Arial" w:hAnsi="Arial" w:cs="Arial"/>
        </w:rPr>
        <w:t xml:space="preserve">Pulsa </w:t>
      </w:r>
      <w:r w:rsidRPr="00037209">
        <w:rPr>
          <w:rStyle w:val="opciones1"/>
          <w:rFonts w:ascii="Arial" w:hAnsi="Arial" w:cs="Arial"/>
          <w:color w:val="auto"/>
        </w:rPr>
        <w:t>Aceptar</w:t>
      </w:r>
      <w:r w:rsidRPr="00037209">
        <w:rPr>
          <w:rFonts w:ascii="Arial" w:hAnsi="Arial" w:cs="Arial"/>
        </w:rPr>
        <w:t xml:space="preserve"> para conservar el protector que has escogido. </w:t>
      </w:r>
    </w:p>
    <w:p w:rsidR="004B65CD" w:rsidRPr="00037209" w:rsidRDefault="004B65CD" w:rsidP="00037209">
      <w:pPr>
        <w:pStyle w:val="NormalWeb"/>
        <w:jc w:val="both"/>
        <w:rPr>
          <w:rFonts w:ascii="Arial" w:hAnsi="Arial" w:cs="Arial"/>
        </w:rPr>
      </w:pPr>
      <w:r w:rsidRPr="00037209">
        <w:rPr>
          <w:rFonts w:ascii="Arial" w:hAnsi="Arial" w:cs="Arial"/>
        </w:rPr>
        <w:t>Debes tener en cuenta que algunos programas, como los reproductores multimedia, pueden impedir que se ejecute el protector de pantalla durante su funcionamiento. Esto es lo que hace que podamos ver una película tranquilamente sin que nos salte el protector de pantalla. Normalmente sólo lo bloquean si estamos visualizando algo a pantalla completa, pero es interesante que sepas cómo actúa tu reproductor, porque puede suceder que pongas música de fondo en el ordenador y luego te alejes de él, sin darte cuenta de que tu pantalla está estática demasiado tiempo.</w:t>
      </w:r>
    </w:p>
    <w:p w:rsidR="004B65CD" w:rsidRPr="00037209" w:rsidRDefault="004B65CD" w:rsidP="00037209">
      <w:pPr>
        <w:pStyle w:val="NormalWeb"/>
        <w:jc w:val="both"/>
        <w:rPr>
          <w:rFonts w:ascii="Arial" w:hAnsi="Arial" w:cs="Arial"/>
        </w:rPr>
      </w:pPr>
      <w:r w:rsidRPr="00037209">
        <w:rPr>
          <w:rFonts w:ascii="Arial" w:hAnsi="Arial" w:cs="Arial"/>
          <w:noProof/>
          <w:lang w:val="es-CO" w:eastAsia="es-CO"/>
        </w:rPr>
        <w:drawing>
          <wp:inline distT="0" distB="0" distL="0" distR="0" wp14:anchorId="375C9B8C" wp14:editId="76C80C2B">
            <wp:extent cx="133350" cy="133350"/>
            <wp:effectExtent l="0" t="0" r="0" b="0"/>
            <wp:docPr id="75" name="Imagen 75" descr="http://www.aulaclic.es/windows7/comunes/green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aulaclic.es/windows7/comunes/greenb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Para practicar estas operaciones te aconsejamos realizar el </w:t>
      </w:r>
      <w:hyperlink r:id="rId63" w:history="1">
        <w:r w:rsidRPr="00037209">
          <w:rPr>
            <w:rStyle w:val="Hipervnculo"/>
            <w:rFonts w:ascii="Arial" w:hAnsi="Arial" w:cs="Arial"/>
            <w:color w:val="auto"/>
          </w:rPr>
          <w:t>Ejercicio de protector de pantalla</w:t>
        </w:r>
      </w:hyperlink>
    </w:p>
    <w:p w:rsidR="004B65CD" w:rsidRPr="00037209" w:rsidRDefault="004B65CD" w:rsidP="00037209">
      <w:pPr>
        <w:pStyle w:val="NormalWeb"/>
        <w:jc w:val="both"/>
        <w:rPr>
          <w:rFonts w:ascii="Arial" w:hAnsi="Arial" w:cs="Arial"/>
        </w:rPr>
      </w:pPr>
      <w:r w:rsidRPr="00037209">
        <w:rPr>
          <w:rFonts w:ascii="Arial" w:hAnsi="Arial" w:cs="Arial"/>
          <w:noProof/>
          <w:lang w:val="es-CO" w:eastAsia="es-CO"/>
        </w:rPr>
        <w:drawing>
          <wp:inline distT="0" distB="0" distL="0" distR="0" wp14:anchorId="7387C44E" wp14:editId="3A82D9C0">
            <wp:extent cx="476250" cy="314325"/>
            <wp:effectExtent l="0" t="0" r="0" b="9525"/>
            <wp:docPr id="74" name="Imagen 74" descr="http://www.aulaclic.es/windows7/comunes/interactivo.gif">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aulaclic.es/windows7/comunes/interactivo.gif">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sidRPr="00037209">
        <w:rPr>
          <w:rFonts w:ascii="Arial" w:hAnsi="Arial" w:cs="Arial"/>
        </w:rPr>
        <w:t xml:space="preserve">También puedes realizar este </w:t>
      </w:r>
      <w:proofErr w:type="spellStart"/>
      <w:r w:rsidRPr="00037209">
        <w:rPr>
          <w:rStyle w:val="resaltado1"/>
          <w:rFonts w:ascii="Arial" w:hAnsi="Arial" w:cs="Arial"/>
          <w:color w:val="auto"/>
        </w:rPr>
        <w:t>videotutorial</w:t>
      </w:r>
      <w:proofErr w:type="spellEnd"/>
      <w:r w:rsidRPr="00037209">
        <w:rPr>
          <w:rStyle w:val="resaltado1"/>
          <w:rFonts w:ascii="Arial" w:hAnsi="Arial" w:cs="Arial"/>
          <w:color w:val="auto"/>
        </w:rPr>
        <w:t xml:space="preserve"> interactivo</w:t>
      </w:r>
      <w:r w:rsidRPr="00037209">
        <w:rPr>
          <w:rFonts w:ascii="Arial" w:hAnsi="Arial" w:cs="Arial"/>
        </w:rPr>
        <w:t xml:space="preserve"> donde pondrás a prueba lo aprendido en el tema. </w:t>
      </w:r>
    </w:p>
    <w:p w:rsidR="004B65CD" w:rsidRPr="00037209" w:rsidRDefault="004B65CD" w:rsidP="00037209">
      <w:pPr>
        <w:pStyle w:val="Ttulo2"/>
        <w:jc w:val="both"/>
        <w:rPr>
          <w:rFonts w:ascii="Arial" w:hAnsi="Arial" w:cs="Arial"/>
          <w:color w:val="auto"/>
          <w:sz w:val="24"/>
          <w:szCs w:val="24"/>
        </w:rPr>
      </w:pPr>
      <w:r w:rsidRPr="00037209">
        <w:rPr>
          <w:rFonts w:ascii="Arial" w:hAnsi="Arial" w:cs="Arial"/>
          <w:color w:val="auto"/>
          <w:sz w:val="24"/>
          <w:szCs w:val="24"/>
        </w:rPr>
        <w:t xml:space="preserve">11.5. El color y la apariencia de las ventanas </w:t>
      </w:r>
    </w:p>
    <w:p w:rsidR="004B65CD" w:rsidRPr="00037209" w:rsidRDefault="004B65CD" w:rsidP="00037209">
      <w:pPr>
        <w:pStyle w:val="NormalWeb"/>
        <w:jc w:val="both"/>
        <w:rPr>
          <w:rFonts w:ascii="Arial" w:hAnsi="Arial" w:cs="Arial"/>
        </w:rPr>
      </w:pPr>
      <w:r w:rsidRPr="00037209">
        <w:rPr>
          <w:rFonts w:ascii="Arial" w:hAnsi="Arial" w:cs="Arial"/>
        </w:rPr>
        <w:t>Las ventanas de Windows 7 se muestran con bordes redondeados, cierta trasparencia en los bordes, y un tono azulado por defecto. Todo esto viene condicionado por el color y la apariencia que elijamos.</w:t>
      </w:r>
    </w:p>
    <w:p w:rsidR="004B65CD" w:rsidRPr="00037209" w:rsidRDefault="004B65CD" w:rsidP="00037209">
      <w:pPr>
        <w:pStyle w:val="NormalWeb"/>
        <w:jc w:val="both"/>
        <w:rPr>
          <w:rFonts w:ascii="Arial" w:hAnsi="Arial" w:cs="Arial"/>
        </w:rPr>
      </w:pPr>
      <w:r w:rsidRPr="00037209">
        <w:rPr>
          <w:rFonts w:ascii="Arial" w:hAnsi="Arial" w:cs="Arial"/>
        </w:rPr>
        <w:t xml:space="preserve">Para modificarlo, pulsamos en la opción </w:t>
      </w:r>
      <w:r w:rsidRPr="00037209">
        <w:rPr>
          <w:rStyle w:val="opciones1"/>
          <w:rFonts w:ascii="Arial" w:hAnsi="Arial" w:cs="Arial"/>
          <w:color w:val="auto"/>
        </w:rPr>
        <w:t>Color de ventana</w:t>
      </w:r>
      <w:r w:rsidRPr="00037209">
        <w:rPr>
          <w:rFonts w:ascii="Arial" w:hAnsi="Arial" w:cs="Arial"/>
        </w:rPr>
        <w:t xml:space="preserve"> de la ventana de </w:t>
      </w:r>
      <w:r w:rsidRPr="00037209">
        <w:rPr>
          <w:rStyle w:val="ventanas1"/>
          <w:rFonts w:ascii="Arial" w:hAnsi="Arial" w:cs="Arial"/>
          <w:color w:val="auto"/>
        </w:rPr>
        <w:t>Personalización</w:t>
      </w:r>
      <w:r w:rsidRPr="00037209">
        <w:rPr>
          <w:rFonts w:ascii="Arial" w:hAnsi="Arial" w:cs="Arial"/>
        </w:rPr>
        <w:t>.</w:t>
      </w:r>
    </w:p>
    <w:p w:rsidR="004B65CD" w:rsidRPr="00037209" w:rsidRDefault="004B65CD" w:rsidP="00037209">
      <w:pPr>
        <w:jc w:val="both"/>
        <w:rPr>
          <w:rFonts w:ascii="Arial" w:hAnsi="Arial" w:cs="Arial"/>
          <w:sz w:val="24"/>
          <w:szCs w:val="24"/>
        </w:rPr>
      </w:pPr>
      <w:r w:rsidRPr="00037209">
        <w:rPr>
          <w:rFonts w:ascii="Arial" w:hAnsi="Arial" w:cs="Arial"/>
          <w:noProof/>
          <w:sz w:val="24"/>
          <w:szCs w:val="24"/>
          <w:lang w:val="es-CO" w:eastAsia="es-CO"/>
        </w:rPr>
        <w:lastRenderedPageBreak/>
        <w:drawing>
          <wp:inline distT="0" distB="0" distL="0" distR="0" wp14:anchorId="48E86681" wp14:editId="16B12ED8">
            <wp:extent cx="4286250" cy="2790825"/>
            <wp:effectExtent l="0" t="0" r="0" b="9525"/>
            <wp:docPr id="73" name="Imagen 73" descr="Cambiar e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ambiar el col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2790825"/>
                    </a:xfrm>
                    <a:prstGeom prst="rect">
                      <a:avLst/>
                    </a:prstGeom>
                    <a:noFill/>
                    <a:ln>
                      <a:noFill/>
                    </a:ln>
                  </pic:spPr>
                </pic:pic>
              </a:graphicData>
            </a:graphic>
          </wp:inline>
        </w:drawing>
      </w:r>
    </w:p>
    <w:p w:rsidR="004B65CD" w:rsidRPr="00037209" w:rsidRDefault="004B65CD" w:rsidP="00037209">
      <w:pPr>
        <w:pStyle w:val="NormalWeb"/>
        <w:jc w:val="both"/>
        <w:rPr>
          <w:rFonts w:ascii="Arial" w:hAnsi="Arial" w:cs="Arial"/>
        </w:rPr>
      </w:pPr>
      <w:r w:rsidRPr="00037209">
        <w:rPr>
          <w:rFonts w:ascii="Arial" w:hAnsi="Arial" w:cs="Arial"/>
        </w:rPr>
        <w:t xml:space="preserve">Lo primero que encontramos son unos botones con los colores predefinidos. Si pulsas sobre ellos, verás como la ventana toma ese color. </w:t>
      </w:r>
    </w:p>
    <w:p w:rsidR="004B65CD" w:rsidRPr="00037209" w:rsidRDefault="004B65CD" w:rsidP="00037209">
      <w:pPr>
        <w:pStyle w:val="NormalWeb"/>
        <w:jc w:val="both"/>
        <w:rPr>
          <w:rFonts w:ascii="Arial" w:hAnsi="Arial" w:cs="Arial"/>
        </w:rPr>
      </w:pPr>
      <w:r w:rsidRPr="00037209">
        <w:rPr>
          <w:rFonts w:ascii="Arial" w:hAnsi="Arial" w:cs="Arial"/>
        </w:rPr>
        <w:t xml:space="preserve">También, puedes definir otro color usando el mezclador de colores que aparecerá si pulsas el botón </w:t>
      </w:r>
      <w:r w:rsidRPr="00037209">
        <w:rPr>
          <w:rStyle w:val="opciones1"/>
          <w:rFonts w:ascii="Arial" w:hAnsi="Arial" w:cs="Arial"/>
          <w:color w:val="auto"/>
        </w:rPr>
        <w:t>Mostrar mezclador de colores</w:t>
      </w:r>
      <w:r w:rsidRPr="00037209">
        <w:rPr>
          <w:rFonts w:ascii="Arial" w:hAnsi="Arial" w:cs="Arial"/>
        </w:rPr>
        <w:t xml:space="preserve">. </w:t>
      </w:r>
    </w:p>
    <w:p w:rsidR="004B65CD" w:rsidRPr="00037209" w:rsidRDefault="004B65CD" w:rsidP="00037209">
      <w:pPr>
        <w:pStyle w:val="NormalWeb"/>
        <w:jc w:val="both"/>
        <w:rPr>
          <w:rFonts w:ascii="Arial" w:hAnsi="Arial" w:cs="Arial"/>
        </w:rPr>
      </w:pPr>
      <w:r w:rsidRPr="00037209">
        <w:rPr>
          <w:rFonts w:ascii="Arial" w:hAnsi="Arial" w:cs="Arial"/>
        </w:rPr>
        <w:t>La casilla</w:t>
      </w:r>
      <w:r w:rsidRPr="00037209">
        <w:rPr>
          <w:rStyle w:val="opciones1"/>
          <w:rFonts w:ascii="Arial" w:hAnsi="Arial" w:cs="Arial"/>
          <w:color w:val="auto"/>
        </w:rPr>
        <w:t xml:space="preserve"> Habilitar transparencia</w:t>
      </w:r>
      <w:r w:rsidRPr="00037209">
        <w:rPr>
          <w:rFonts w:ascii="Arial" w:hAnsi="Arial" w:cs="Arial"/>
        </w:rPr>
        <w:t xml:space="preserve">, activa o desactiva este efecto trasparente de los bordes de ventana. </w:t>
      </w:r>
    </w:p>
    <w:p w:rsidR="004B65CD" w:rsidRPr="00037209" w:rsidRDefault="004B65CD" w:rsidP="00037209">
      <w:pPr>
        <w:pStyle w:val="NormalWeb"/>
        <w:jc w:val="both"/>
        <w:rPr>
          <w:rFonts w:ascii="Arial" w:hAnsi="Arial" w:cs="Arial"/>
        </w:rPr>
      </w:pPr>
      <w:r w:rsidRPr="00037209">
        <w:rPr>
          <w:rFonts w:ascii="Arial" w:hAnsi="Arial" w:cs="Arial"/>
        </w:rPr>
        <w:t xml:space="preserve">El control </w:t>
      </w:r>
      <w:r w:rsidRPr="00037209">
        <w:rPr>
          <w:rStyle w:val="opciones1"/>
          <w:rFonts w:ascii="Arial" w:hAnsi="Arial" w:cs="Arial"/>
          <w:color w:val="auto"/>
        </w:rPr>
        <w:t>Intensidad</w:t>
      </w:r>
      <w:r w:rsidRPr="00037209">
        <w:rPr>
          <w:rFonts w:ascii="Arial" w:hAnsi="Arial" w:cs="Arial"/>
        </w:rPr>
        <w:t>, nos permite aumentar o disminuir la intensidad del color sobre la ventana. Lo único que debemos hacer para cambiarla es desplazar el marcador.</w:t>
      </w:r>
    </w:p>
    <w:p w:rsidR="004B65CD" w:rsidRPr="00037209" w:rsidRDefault="004B65CD" w:rsidP="00037209">
      <w:pPr>
        <w:pStyle w:val="NormalWeb"/>
        <w:jc w:val="both"/>
        <w:rPr>
          <w:rFonts w:ascii="Arial" w:hAnsi="Arial" w:cs="Arial"/>
        </w:rPr>
      </w:pPr>
      <w:r w:rsidRPr="00037209">
        <w:rPr>
          <w:rFonts w:ascii="Arial" w:hAnsi="Arial" w:cs="Arial"/>
        </w:rPr>
        <w:t xml:space="preserve">Desde el enlace a </w:t>
      </w:r>
      <w:r w:rsidRPr="00037209">
        <w:rPr>
          <w:rStyle w:val="opciones1"/>
          <w:rFonts w:ascii="Arial" w:hAnsi="Arial" w:cs="Arial"/>
          <w:color w:val="auto"/>
        </w:rPr>
        <w:t>Configuración avanzada de la aparienci</w:t>
      </w:r>
      <w:r w:rsidRPr="00037209">
        <w:rPr>
          <w:rFonts w:ascii="Arial" w:hAnsi="Arial" w:cs="Arial"/>
        </w:rPr>
        <w:t>a podrás definir el color más específicamente, en función del tipo o zona de la ventana e incluso elegir qué fuente quieres que se utilice en el texto de las ventanas y menús.</w:t>
      </w:r>
    </w:p>
    <w:p w:rsidR="004B65CD" w:rsidRPr="00037209" w:rsidRDefault="004B65CD" w:rsidP="00037209">
      <w:pPr>
        <w:pStyle w:val="NormalWeb"/>
        <w:jc w:val="both"/>
        <w:rPr>
          <w:rFonts w:ascii="Arial" w:hAnsi="Arial" w:cs="Arial"/>
        </w:rPr>
      </w:pPr>
      <w:r w:rsidRPr="00037209">
        <w:rPr>
          <w:rFonts w:ascii="Arial" w:hAnsi="Arial" w:cs="Arial"/>
        </w:rPr>
        <w:t xml:space="preserve">Recuerda que puedes ir probando los colores, y si no te convence, pulsando en </w:t>
      </w:r>
      <w:r w:rsidRPr="00037209">
        <w:rPr>
          <w:rStyle w:val="opciones1"/>
          <w:rFonts w:ascii="Arial" w:hAnsi="Arial" w:cs="Arial"/>
          <w:color w:val="auto"/>
        </w:rPr>
        <w:t>Cancelar</w:t>
      </w:r>
      <w:r w:rsidRPr="00037209">
        <w:rPr>
          <w:rFonts w:ascii="Arial" w:hAnsi="Arial" w:cs="Arial"/>
        </w:rPr>
        <w:t xml:space="preserve">, cerrarás la ventana y recuperarás el color y apariencia anteriores. </w:t>
      </w:r>
    </w:p>
    <w:p w:rsidR="004B65CD" w:rsidRPr="00037209" w:rsidRDefault="004B65CD" w:rsidP="00037209">
      <w:pPr>
        <w:pStyle w:val="NormalWeb"/>
        <w:jc w:val="both"/>
        <w:rPr>
          <w:rFonts w:ascii="Arial" w:hAnsi="Arial" w:cs="Arial"/>
        </w:rPr>
      </w:pPr>
      <w:r w:rsidRPr="00037209">
        <w:rPr>
          <w:rFonts w:ascii="Arial" w:hAnsi="Arial" w:cs="Arial"/>
        </w:rPr>
        <w:t xml:space="preserve">Una vez seleccionados los cambios que deseas pulsa en </w:t>
      </w:r>
      <w:r w:rsidRPr="00037209">
        <w:rPr>
          <w:rStyle w:val="opciones1"/>
          <w:rFonts w:ascii="Arial" w:hAnsi="Arial" w:cs="Arial"/>
          <w:color w:val="auto"/>
        </w:rPr>
        <w:t>Aceptar</w:t>
      </w:r>
      <w:r w:rsidRPr="00037209">
        <w:rPr>
          <w:rFonts w:ascii="Arial" w:hAnsi="Arial" w:cs="Arial"/>
        </w:rPr>
        <w:t>.</w:t>
      </w:r>
    </w:p>
    <w:p w:rsidR="004B65CD" w:rsidRPr="00037209" w:rsidRDefault="004B65CD" w:rsidP="00037209">
      <w:pPr>
        <w:pStyle w:val="Ttulo2"/>
        <w:jc w:val="both"/>
        <w:rPr>
          <w:rFonts w:ascii="Arial" w:hAnsi="Arial" w:cs="Arial"/>
          <w:color w:val="auto"/>
          <w:sz w:val="24"/>
          <w:szCs w:val="24"/>
        </w:rPr>
      </w:pPr>
      <w:r w:rsidRPr="00037209">
        <w:rPr>
          <w:rFonts w:ascii="Arial" w:hAnsi="Arial" w:cs="Arial"/>
          <w:color w:val="auto"/>
          <w:sz w:val="24"/>
          <w:szCs w:val="24"/>
        </w:rPr>
        <w:t>11.6. La pantalla</w:t>
      </w:r>
    </w:p>
    <w:p w:rsidR="004B65CD" w:rsidRPr="00037209" w:rsidRDefault="004B65CD" w:rsidP="00037209">
      <w:pPr>
        <w:pStyle w:val="NormalWeb"/>
        <w:jc w:val="both"/>
        <w:rPr>
          <w:rFonts w:ascii="Arial" w:hAnsi="Arial" w:cs="Arial"/>
        </w:rPr>
      </w:pPr>
      <w:r w:rsidRPr="00037209">
        <w:rPr>
          <w:rFonts w:ascii="Arial" w:hAnsi="Arial" w:cs="Arial"/>
        </w:rPr>
        <w:lastRenderedPageBreak/>
        <w:t xml:space="preserve">Desde </w:t>
      </w:r>
      <w:r w:rsidRPr="00037209">
        <w:rPr>
          <w:rStyle w:val="ventanas1"/>
          <w:rFonts w:ascii="Arial" w:hAnsi="Arial" w:cs="Arial"/>
          <w:color w:val="auto"/>
        </w:rPr>
        <w:t>Panel de control</w:t>
      </w:r>
      <w:r w:rsidRPr="00037209">
        <w:rPr>
          <w:rFonts w:ascii="Arial" w:hAnsi="Arial" w:cs="Arial"/>
        </w:rPr>
        <w:t xml:space="preserve"> &gt; </w:t>
      </w:r>
      <w:r w:rsidRPr="00037209">
        <w:rPr>
          <w:rStyle w:val="ventanas1"/>
          <w:rFonts w:ascii="Arial" w:hAnsi="Arial" w:cs="Arial"/>
          <w:color w:val="auto"/>
        </w:rPr>
        <w:t>Apariencia y personalización</w:t>
      </w:r>
      <w:r w:rsidRPr="00037209">
        <w:rPr>
          <w:rFonts w:ascii="Arial" w:hAnsi="Arial" w:cs="Arial"/>
        </w:rPr>
        <w:t xml:space="preserve"> &gt; </w:t>
      </w:r>
      <w:r w:rsidRPr="00037209">
        <w:rPr>
          <w:rStyle w:val="ventanas1"/>
          <w:rFonts w:ascii="Arial" w:hAnsi="Arial" w:cs="Arial"/>
          <w:color w:val="auto"/>
        </w:rPr>
        <w:t>Pantalla</w:t>
      </w:r>
      <w:r w:rsidRPr="00037209">
        <w:rPr>
          <w:rFonts w:ascii="Arial" w:hAnsi="Arial" w:cs="Arial"/>
        </w:rPr>
        <w:t xml:space="preserve"> podemos acceder a algunas opciones interesantes relacionadas con la pantalla.</w:t>
      </w:r>
    </w:p>
    <w:p w:rsidR="004B65CD" w:rsidRPr="00037209" w:rsidRDefault="004B65CD" w:rsidP="00037209">
      <w:pPr>
        <w:jc w:val="both"/>
        <w:rPr>
          <w:rFonts w:ascii="Arial" w:hAnsi="Arial" w:cs="Arial"/>
          <w:sz w:val="24"/>
          <w:szCs w:val="24"/>
        </w:rPr>
      </w:pPr>
      <w:r w:rsidRPr="00037209">
        <w:rPr>
          <w:rFonts w:ascii="Arial" w:hAnsi="Arial" w:cs="Arial"/>
          <w:noProof/>
          <w:sz w:val="24"/>
          <w:szCs w:val="24"/>
          <w:lang w:val="es-CO" w:eastAsia="es-CO"/>
        </w:rPr>
        <w:drawing>
          <wp:inline distT="0" distB="0" distL="0" distR="0" wp14:anchorId="265ECEFD" wp14:editId="1E37946F">
            <wp:extent cx="5905500" cy="3133725"/>
            <wp:effectExtent l="0" t="0" r="0" b="9525"/>
            <wp:docPr id="72" name="Imagen 72" descr="Panel de control -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anel de control - Pantall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0" cy="3133725"/>
                    </a:xfrm>
                    <a:prstGeom prst="rect">
                      <a:avLst/>
                    </a:prstGeom>
                    <a:noFill/>
                    <a:ln>
                      <a:noFill/>
                    </a:ln>
                  </pic:spPr>
                </pic:pic>
              </a:graphicData>
            </a:graphic>
          </wp:inline>
        </w:drawing>
      </w:r>
    </w:p>
    <w:p w:rsidR="004B65CD" w:rsidRPr="00037209" w:rsidRDefault="004B65CD" w:rsidP="00037209">
      <w:pPr>
        <w:pStyle w:val="NormalWeb"/>
        <w:jc w:val="both"/>
        <w:rPr>
          <w:rFonts w:ascii="Arial" w:hAnsi="Arial" w:cs="Arial"/>
        </w:rPr>
      </w:pPr>
      <w:r w:rsidRPr="00037209">
        <w:rPr>
          <w:rFonts w:ascii="Arial" w:hAnsi="Arial" w:cs="Arial"/>
        </w:rPr>
        <w:t xml:space="preserve">La pantalla inicial nos deja elegir entre tres tamaños diferentes para los elementos de la pantalla. Si tenemos dificultades de visión podemos cambiar el tamaño al que más cómodo nos resulte, ya que puede resultar engorroso tener que utilizar la </w:t>
      </w:r>
      <w:r w:rsidRPr="00037209">
        <w:rPr>
          <w:rStyle w:val="valores1"/>
          <w:rFonts w:ascii="Arial" w:hAnsi="Arial" w:cs="Arial"/>
        </w:rPr>
        <w:t>lupa</w:t>
      </w:r>
      <w:r w:rsidRPr="00037209">
        <w:rPr>
          <w:rFonts w:ascii="Arial" w:hAnsi="Arial" w:cs="Arial"/>
        </w:rPr>
        <w:t xml:space="preserve"> constantemente. Además, en el panel izquierdo encontramos otras opciones como:</w:t>
      </w:r>
    </w:p>
    <w:p w:rsidR="004B65CD" w:rsidRPr="00037209" w:rsidRDefault="004B65CD" w:rsidP="00037209">
      <w:pPr>
        <w:pStyle w:val="NormalWeb"/>
        <w:jc w:val="both"/>
        <w:rPr>
          <w:rFonts w:ascii="Arial" w:hAnsi="Arial" w:cs="Arial"/>
        </w:rPr>
      </w:pPr>
      <w:r w:rsidRPr="00037209">
        <w:rPr>
          <w:rFonts w:ascii="Arial" w:hAnsi="Arial" w:cs="Arial"/>
          <w:noProof/>
          <w:lang w:val="es-CO" w:eastAsia="es-CO"/>
        </w:rPr>
        <w:drawing>
          <wp:inline distT="0" distB="0" distL="0" distR="0" wp14:anchorId="5546159A" wp14:editId="7CB7A662">
            <wp:extent cx="133350" cy="133350"/>
            <wp:effectExtent l="0" t="0" r="0" b="0"/>
            <wp:docPr id="71" name="Imagen 7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Style w:val="opciones1"/>
          <w:rFonts w:ascii="Arial" w:hAnsi="Arial" w:cs="Arial"/>
          <w:color w:val="auto"/>
        </w:rPr>
        <w:t>Calibrar el color</w:t>
      </w:r>
      <w:r w:rsidRPr="00037209">
        <w:rPr>
          <w:rFonts w:ascii="Arial" w:hAnsi="Arial" w:cs="Arial"/>
        </w:rPr>
        <w:t xml:space="preserve">: Sólo podemos configurar esta opción si tenemos permisos de administrador. Nos ayudará a ver los colores correctamente. Si pulsamos en esta opción se iniciará un asistente. Al hacer clic en el botón </w:t>
      </w:r>
      <w:r w:rsidRPr="00037209">
        <w:rPr>
          <w:rStyle w:val="opciones1"/>
          <w:rFonts w:ascii="Arial" w:hAnsi="Arial" w:cs="Arial"/>
          <w:color w:val="auto"/>
        </w:rPr>
        <w:t>Siguiente</w:t>
      </w:r>
      <w:r w:rsidRPr="00037209">
        <w:rPr>
          <w:rFonts w:ascii="Arial" w:hAnsi="Arial" w:cs="Arial"/>
        </w:rPr>
        <w:t xml:space="preserve"> de la zona inferior nos irá explicando cómo realizar la calibración paso a paso.</w:t>
      </w:r>
    </w:p>
    <w:p w:rsidR="004B65CD" w:rsidRPr="00037209" w:rsidRDefault="004B65CD" w:rsidP="00037209">
      <w:pPr>
        <w:pStyle w:val="NormalWeb"/>
        <w:jc w:val="both"/>
        <w:rPr>
          <w:rFonts w:ascii="Arial" w:hAnsi="Arial" w:cs="Arial"/>
        </w:rPr>
      </w:pPr>
      <w:r w:rsidRPr="00037209">
        <w:rPr>
          <w:rFonts w:ascii="Arial" w:hAnsi="Arial" w:cs="Arial"/>
          <w:noProof/>
          <w:lang w:val="es-CO" w:eastAsia="es-CO"/>
        </w:rPr>
        <w:drawing>
          <wp:inline distT="0" distB="0" distL="0" distR="0" wp14:anchorId="2C76FDF5" wp14:editId="6BF95952">
            <wp:extent cx="133350" cy="133350"/>
            <wp:effectExtent l="0" t="0" r="0" b="0"/>
            <wp:docPr id="70" name="Imagen 7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Style w:val="opciones1"/>
          <w:rFonts w:ascii="Arial" w:hAnsi="Arial" w:cs="Arial"/>
          <w:color w:val="auto"/>
        </w:rPr>
        <w:t>Ajustar texto ClearType</w:t>
      </w:r>
      <w:r w:rsidRPr="00037209">
        <w:rPr>
          <w:rFonts w:ascii="Arial" w:hAnsi="Arial" w:cs="Arial"/>
        </w:rPr>
        <w:t>: Permite activar o desactivar el ClearType mediante una casilla. Es conveniente dejarlo activado, porque mejora la visualización del texto en pantalla.</w:t>
      </w:r>
    </w:p>
    <w:p w:rsidR="004B65CD" w:rsidRPr="00037209" w:rsidRDefault="004B65CD" w:rsidP="00037209">
      <w:pPr>
        <w:pStyle w:val="NormalWeb"/>
        <w:jc w:val="both"/>
        <w:rPr>
          <w:rFonts w:ascii="Arial" w:hAnsi="Arial" w:cs="Arial"/>
        </w:rPr>
      </w:pPr>
      <w:r w:rsidRPr="00037209">
        <w:rPr>
          <w:rFonts w:ascii="Arial" w:hAnsi="Arial" w:cs="Arial"/>
          <w:noProof/>
          <w:lang w:val="es-CO" w:eastAsia="es-CO"/>
        </w:rPr>
        <w:drawing>
          <wp:inline distT="0" distB="0" distL="0" distR="0" wp14:anchorId="57E49D44" wp14:editId="78722AEB">
            <wp:extent cx="133350" cy="133350"/>
            <wp:effectExtent l="0" t="0" r="0" b="0"/>
            <wp:docPr id="69" name="Imagen 6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Style w:val="opciones1"/>
          <w:rFonts w:ascii="Arial" w:hAnsi="Arial" w:cs="Arial"/>
          <w:color w:val="auto"/>
        </w:rPr>
        <w:t>Establecer tamaño del texto personalizado</w:t>
      </w:r>
      <w:r w:rsidRPr="00037209">
        <w:rPr>
          <w:rFonts w:ascii="Arial" w:hAnsi="Arial" w:cs="Arial"/>
        </w:rPr>
        <w:t>: Nos permite cambiar el tamaño del texto mediante un valor porcentual. Podemos ver una vista previa de cómo se verá el texto.</w:t>
      </w:r>
    </w:p>
    <w:p w:rsidR="004B65CD" w:rsidRPr="00037209" w:rsidRDefault="004B65CD" w:rsidP="00037209">
      <w:pPr>
        <w:pStyle w:val="NormalWeb"/>
        <w:jc w:val="both"/>
        <w:rPr>
          <w:rFonts w:ascii="Arial" w:hAnsi="Arial" w:cs="Arial"/>
        </w:rPr>
      </w:pPr>
      <w:r w:rsidRPr="00037209">
        <w:rPr>
          <w:rFonts w:ascii="Arial" w:hAnsi="Arial" w:cs="Arial"/>
          <w:noProof/>
          <w:lang w:val="es-CO" w:eastAsia="es-CO"/>
        </w:rPr>
        <w:lastRenderedPageBreak/>
        <w:drawing>
          <wp:inline distT="0" distB="0" distL="0" distR="0" wp14:anchorId="4EE564D1" wp14:editId="515991E6">
            <wp:extent cx="133350" cy="133350"/>
            <wp:effectExtent l="0" t="0" r="0" b="0"/>
            <wp:docPr id="68" name="Imagen 68"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También podemos </w:t>
      </w:r>
      <w:r w:rsidRPr="00037209">
        <w:rPr>
          <w:rStyle w:val="opciones1"/>
          <w:rFonts w:ascii="Arial" w:hAnsi="Arial" w:cs="Arial"/>
          <w:color w:val="auto"/>
        </w:rPr>
        <w:t>Cambiar la configuración de la pantalla</w:t>
      </w:r>
      <w:r w:rsidRPr="00037209">
        <w:rPr>
          <w:rFonts w:ascii="Arial" w:hAnsi="Arial" w:cs="Arial"/>
        </w:rPr>
        <w:t xml:space="preserve"> para cambiar su apariencia. Veremos en profundidad esta ventana en el siguiente apartado.</w:t>
      </w:r>
    </w:p>
    <w:p w:rsidR="004B65CD" w:rsidRPr="00037209" w:rsidRDefault="004B65CD" w:rsidP="00037209">
      <w:pPr>
        <w:pStyle w:val="Ttulo2"/>
        <w:jc w:val="both"/>
        <w:rPr>
          <w:rFonts w:ascii="Arial" w:hAnsi="Arial" w:cs="Arial"/>
          <w:color w:val="auto"/>
          <w:sz w:val="24"/>
          <w:szCs w:val="24"/>
        </w:rPr>
      </w:pPr>
      <w:r w:rsidRPr="00037209">
        <w:rPr>
          <w:rFonts w:ascii="Arial" w:hAnsi="Arial" w:cs="Arial"/>
          <w:color w:val="auto"/>
          <w:sz w:val="24"/>
          <w:szCs w:val="24"/>
        </w:rPr>
        <w:t xml:space="preserve">11.7. Cambiar la apariencia de la pantalla </w:t>
      </w:r>
    </w:p>
    <w:p w:rsidR="004B65CD" w:rsidRPr="00037209" w:rsidRDefault="004B65CD" w:rsidP="00037209">
      <w:pPr>
        <w:pStyle w:val="enlacesecuencia"/>
        <w:jc w:val="both"/>
        <w:rPr>
          <w:rFonts w:ascii="Arial" w:hAnsi="Arial" w:cs="Arial"/>
        </w:rPr>
      </w:pPr>
      <w:r w:rsidRPr="00037209">
        <w:rPr>
          <w:rFonts w:ascii="Arial" w:hAnsi="Arial" w:cs="Arial"/>
          <w:noProof/>
          <w:lang w:val="es-CO" w:eastAsia="es-CO"/>
        </w:rPr>
        <w:drawing>
          <wp:inline distT="0" distB="0" distL="0" distR="0" wp14:anchorId="743EF493" wp14:editId="2E39AB4E">
            <wp:extent cx="352425" cy="314325"/>
            <wp:effectExtent l="0" t="0" r="9525" b="9525"/>
            <wp:docPr id="67" name="Imagen 67" descr="http://www.aulaclic.es/windows7/comunes/camera.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aulaclic.es/windows7/comunes/camera.gif">
                      <a:hlinkClick r:id="rId68"/>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p w:rsidR="004B65CD" w:rsidRPr="00037209" w:rsidRDefault="004B65CD" w:rsidP="00037209">
      <w:pPr>
        <w:pStyle w:val="NormalWeb"/>
        <w:jc w:val="both"/>
        <w:rPr>
          <w:rFonts w:ascii="Arial" w:hAnsi="Arial" w:cs="Arial"/>
        </w:rPr>
      </w:pPr>
      <w:r w:rsidRPr="00037209">
        <w:rPr>
          <w:rFonts w:ascii="Arial" w:hAnsi="Arial" w:cs="Arial"/>
        </w:rPr>
        <w:t xml:space="preserve">Desde la ventana </w:t>
      </w:r>
      <w:r w:rsidRPr="00037209">
        <w:rPr>
          <w:rStyle w:val="ventanas1"/>
          <w:rFonts w:ascii="Arial" w:hAnsi="Arial" w:cs="Arial"/>
          <w:color w:val="auto"/>
        </w:rPr>
        <w:t>Cambiar apariencia de la pantalla</w:t>
      </w:r>
      <w:r w:rsidRPr="00037209">
        <w:rPr>
          <w:rFonts w:ascii="Arial" w:hAnsi="Arial" w:cs="Arial"/>
        </w:rPr>
        <w:t xml:space="preserve"> podemos elegir aspectos como la resolución o la orientación de la pantalla, entre otras.</w:t>
      </w:r>
    </w:p>
    <w:p w:rsidR="004B65CD" w:rsidRPr="00037209" w:rsidRDefault="004B65CD" w:rsidP="00037209">
      <w:pPr>
        <w:pStyle w:val="NormalWeb"/>
        <w:jc w:val="both"/>
        <w:rPr>
          <w:rFonts w:ascii="Arial" w:hAnsi="Arial" w:cs="Arial"/>
        </w:rPr>
      </w:pPr>
      <w:r w:rsidRPr="00037209">
        <w:rPr>
          <w:rFonts w:ascii="Arial" w:hAnsi="Arial" w:cs="Arial"/>
        </w:rPr>
        <w:t xml:space="preserve">Podemos acceder a esta ventana haciendo clic con el botón derecho del ratón en una zona libre del </w:t>
      </w:r>
      <w:r w:rsidRPr="00037209">
        <w:rPr>
          <w:rStyle w:val="ventanas1"/>
          <w:rFonts w:ascii="Arial" w:hAnsi="Arial" w:cs="Arial"/>
          <w:color w:val="auto"/>
        </w:rPr>
        <w:t>Escritorio</w:t>
      </w:r>
      <w:r w:rsidRPr="00037209">
        <w:rPr>
          <w:rFonts w:ascii="Arial" w:hAnsi="Arial" w:cs="Arial"/>
        </w:rPr>
        <w:t xml:space="preserve"> y eligiendo la opción </w:t>
      </w:r>
      <w:r w:rsidRPr="00037209">
        <w:rPr>
          <w:rStyle w:val="opciones1"/>
          <w:rFonts w:ascii="Arial" w:hAnsi="Arial" w:cs="Arial"/>
          <w:color w:val="auto"/>
        </w:rPr>
        <w:t>Resolución de pantalla</w:t>
      </w:r>
      <w:r w:rsidRPr="00037209">
        <w:rPr>
          <w:rFonts w:ascii="Arial" w:hAnsi="Arial" w:cs="Arial"/>
        </w:rPr>
        <w:t xml:space="preserve"> en el menú contextual. O también, podemos acceder desde el </w:t>
      </w:r>
      <w:r w:rsidRPr="00037209">
        <w:rPr>
          <w:rStyle w:val="ventanas1"/>
          <w:rFonts w:ascii="Arial" w:hAnsi="Arial" w:cs="Arial"/>
          <w:color w:val="auto"/>
        </w:rPr>
        <w:t>Panel de control</w:t>
      </w:r>
      <w:r w:rsidRPr="00037209">
        <w:rPr>
          <w:rFonts w:ascii="Arial" w:hAnsi="Arial" w:cs="Arial"/>
        </w:rPr>
        <w:t xml:space="preserve"> &gt; </w:t>
      </w:r>
      <w:r w:rsidRPr="00037209">
        <w:rPr>
          <w:rStyle w:val="ventanas1"/>
          <w:rFonts w:ascii="Arial" w:hAnsi="Arial" w:cs="Arial"/>
          <w:color w:val="auto"/>
        </w:rPr>
        <w:t>Apariencia y personalización</w:t>
      </w:r>
      <w:r w:rsidRPr="00037209">
        <w:rPr>
          <w:rFonts w:ascii="Arial" w:hAnsi="Arial" w:cs="Arial"/>
        </w:rPr>
        <w:t xml:space="preserve"> &gt; </w:t>
      </w:r>
      <w:r w:rsidRPr="00037209">
        <w:rPr>
          <w:rStyle w:val="ventanas1"/>
          <w:rFonts w:ascii="Arial" w:hAnsi="Arial" w:cs="Arial"/>
          <w:color w:val="auto"/>
        </w:rPr>
        <w:t>Pantalla &gt; Cambiar configuración de la pantalla</w:t>
      </w:r>
      <w:r w:rsidRPr="00037209">
        <w:rPr>
          <w:rFonts w:ascii="Arial" w:hAnsi="Arial" w:cs="Arial"/>
        </w:rPr>
        <w:t xml:space="preserve">. </w:t>
      </w:r>
    </w:p>
    <w:p w:rsidR="004B65CD" w:rsidRPr="00037209" w:rsidRDefault="004B65CD" w:rsidP="00037209">
      <w:pPr>
        <w:jc w:val="both"/>
        <w:rPr>
          <w:rFonts w:ascii="Arial" w:hAnsi="Arial" w:cs="Arial"/>
          <w:sz w:val="24"/>
          <w:szCs w:val="24"/>
        </w:rPr>
      </w:pPr>
      <w:r w:rsidRPr="00037209">
        <w:rPr>
          <w:rFonts w:ascii="Arial" w:hAnsi="Arial" w:cs="Arial"/>
          <w:noProof/>
          <w:sz w:val="24"/>
          <w:szCs w:val="24"/>
          <w:lang w:val="es-CO" w:eastAsia="es-CO"/>
        </w:rPr>
        <w:drawing>
          <wp:inline distT="0" distB="0" distL="0" distR="0" wp14:anchorId="756DAB92" wp14:editId="0B5BF0E2">
            <wp:extent cx="4276725" cy="3857625"/>
            <wp:effectExtent l="0" t="0" r="9525" b="9525"/>
            <wp:docPr id="66" name="Imagen 66" descr="Ventana Cambiar apariencia de la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entana Cambiar apariencia de la pantall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6725" cy="3857625"/>
                    </a:xfrm>
                    <a:prstGeom prst="rect">
                      <a:avLst/>
                    </a:prstGeom>
                    <a:noFill/>
                    <a:ln>
                      <a:noFill/>
                    </a:ln>
                  </pic:spPr>
                </pic:pic>
              </a:graphicData>
            </a:graphic>
          </wp:inline>
        </w:drawing>
      </w:r>
    </w:p>
    <w:p w:rsidR="004B65CD" w:rsidRPr="00037209" w:rsidRDefault="004B65CD" w:rsidP="00037209">
      <w:pPr>
        <w:pStyle w:val="NormalWeb"/>
        <w:jc w:val="both"/>
        <w:rPr>
          <w:rFonts w:ascii="Arial" w:hAnsi="Arial" w:cs="Arial"/>
        </w:rPr>
      </w:pPr>
      <w:r w:rsidRPr="00037209">
        <w:rPr>
          <w:rFonts w:ascii="Arial" w:hAnsi="Arial" w:cs="Arial"/>
        </w:rPr>
        <w:t xml:space="preserve">Hemos de tener en cuenta, que los valores que se pueden establecer, dependen del monitor y la tarjeta gráfica de cada equipo. </w:t>
      </w:r>
    </w:p>
    <w:p w:rsidR="004B65CD" w:rsidRPr="00037209" w:rsidRDefault="004B65CD" w:rsidP="00037209">
      <w:pPr>
        <w:pStyle w:val="NormalWeb"/>
        <w:jc w:val="both"/>
        <w:rPr>
          <w:rFonts w:ascii="Arial" w:hAnsi="Arial" w:cs="Arial"/>
        </w:rPr>
      </w:pPr>
      <w:r w:rsidRPr="00037209">
        <w:rPr>
          <w:rFonts w:ascii="Arial" w:hAnsi="Arial" w:cs="Arial"/>
        </w:rPr>
        <w:t xml:space="preserve">- El desplegable </w:t>
      </w:r>
      <w:r w:rsidRPr="00037209">
        <w:rPr>
          <w:rStyle w:val="opciones1"/>
          <w:rFonts w:ascii="Arial" w:hAnsi="Arial" w:cs="Arial"/>
          <w:color w:val="auto"/>
        </w:rPr>
        <w:t>Pantalla</w:t>
      </w:r>
      <w:r w:rsidRPr="00037209">
        <w:rPr>
          <w:rFonts w:ascii="Arial" w:hAnsi="Arial" w:cs="Arial"/>
        </w:rPr>
        <w:t xml:space="preserve"> nos permite elegir entre las pantallas que tenemos conectadas, en caso de que tengamos más de una (por ejemplo, porque tengamos el televisor conectado al ordenador).</w:t>
      </w:r>
    </w:p>
    <w:p w:rsidR="004B65CD" w:rsidRPr="00037209" w:rsidRDefault="004B65CD" w:rsidP="00037209">
      <w:pPr>
        <w:pStyle w:val="NormalWeb"/>
        <w:jc w:val="both"/>
        <w:rPr>
          <w:rFonts w:ascii="Arial" w:hAnsi="Arial" w:cs="Arial"/>
        </w:rPr>
      </w:pPr>
      <w:r w:rsidRPr="00037209">
        <w:rPr>
          <w:rFonts w:ascii="Arial" w:hAnsi="Arial" w:cs="Arial"/>
        </w:rPr>
        <w:lastRenderedPageBreak/>
        <w:t xml:space="preserve">- La </w:t>
      </w:r>
      <w:r w:rsidRPr="00037209">
        <w:rPr>
          <w:rStyle w:val="opciones1"/>
          <w:rFonts w:ascii="Arial" w:hAnsi="Arial" w:cs="Arial"/>
          <w:color w:val="auto"/>
        </w:rPr>
        <w:t>resolución</w:t>
      </w:r>
      <w:r w:rsidRPr="00037209">
        <w:rPr>
          <w:rFonts w:ascii="Arial" w:hAnsi="Arial" w:cs="Arial"/>
        </w:rPr>
        <w:t xml:space="preserve"> es el tamaño de píxeles que tomará la pantalla. En la imagen podemos ver que se usa un tamaño de 1280 x 1024 </w:t>
      </w:r>
      <w:proofErr w:type="spellStart"/>
      <w:r w:rsidRPr="00037209">
        <w:rPr>
          <w:rFonts w:ascii="Arial" w:hAnsi="Arial" w:cs="Arial"/>
        </w:rPr>
        <w:t>píxels</w:t>
      </w:r>
      <w:proofErr w:type="spellEnd"/>
      <w:r w:rsidRPr="00037209">
        <w:rPr>
          <w:rFonts w:ascii="Arial" w:hAnsi="Arial" w:cs="Arial"/>
        </w:rPr>
        <w:t>.</w:t>
      </w:r>
    </w:p>
    <w:p w:rsidR="004B65CD" w:rsidRPr="00037209" w:rsidRDefault="004B65CD" w:rsidP="00037209">
      <w:pPr>
        <w:pStyle w:val="NormalWeb"/>
        <w:jc w:val="both"/>
        <w:rPr>
          <w:rFonts w:ascii="Arial" w:hAnsi="Arial" w:cs="Arial"/>
        </w:rPr>
      </w:pPr>
      <w:r w:rsidRPr="00037209">
        <w:rPr>
          <w:rFonts w:ascii="Arial" w:hAnsi="Arial" w:cs="Arial"/>
        </w:rPr>
        <w:t xml:space="preserve">Cuanto más grande sea el tamaño, más píxeles </w:t>
      </w:r>
      <w:proofErr w:type="gramStart"/>
      <w:r w:rsidRPr="00037209">
        <w:rPr>
          <w:rFonts w:ascii="Arial" w:hAnsi="Arial" w:cs="Arial"/>
        </w:rPr>
        <w:t>habrán</w:t>
      </w:r>
      <w:proofErr w:type="gramEnd"/>
      <w:r w:rsidRPr="00037209">
        <w:rPr>
          <w:rFonts w:ascii="Arial" w:hAnsi="Arial" w:cs="Arial"/>
        </w:rPr>
        <w:t xml:space="preserve"> y más pequeños serán. Por eso, los diferentes elementos, como iconos o ventanas, se verán más pequeños, pero dispondremos de mayor área de trabajo. </w:t>
      </w:r>
    </w:p>
    <w:p w:rsidR="004B65CD" w:rsidRPr="00037209" w:rsidRDefault="004B65CD" w:rsidP="00037209">
      <w:pPr>
        <w:pStyle w:val="NormalWeb"/>
        <w:jc w:val="both"/>
        <w:rPr>
          <w:rFonts w:ascii="Arial" w:hAnsi="Arial" w:cs="Arial"/>
        </w:rPr>
      </w:pPr>
      <w:r w:rsidRPr="00037209">
        <w:rPr>
          <w:rFonts w:ascii="Arial" w:hAnsi="Arial" w:cs="Arial"/>
        </w:rPr>
        <w:t xml:space="preserve">- La </w:t>
      </w:r>
      <w:r w:rsidRPr="00037209">
        <w:rPr>
          <w:rStyle w:val="opciones1"/>
          <w:rFonts w:ascii="Arial" w:hAnsi="Arial" w:cs="Arial"/>
          <w:color w:val="auto"/>
        </w:rPr>
        <w:t>orientación</w:t>
      </w:r>
      <w:r w:rsidRPr="00037209">
        <w:rPr>
          <w:rFonts w:ascii="Arial" w:hAnsi="Arial" w:cs="Arial"/>
        </w:rPr>
        <w:t xml:space="preserve"> nos permite voltear la imagen de la pantalla.</w:t>
      </w:r>
    </w:p>
    <w:p w:rsidR="004B65CD" w:rsidRPr="00037209" w:rsidRDefault="004B65CD" w:rsidP="00037209">
      <w:pPr>
        <w:pStyle w:val="NormalWeb"/>
        <w:jc w:val="both"/>
        <w:rPr>
          <w:rFonts w:ascii="Arial" w:hAnsi="Arial" w:cs="Arial"/>
        </w:rPr>
      </w:pPr>
      <w:r w:rsidRPr="00037209">
        <w:rPr>
          <w:rFonts w:ascii="Arial" w:hAnsi="Arial" w:cs="Arial"/>
        </w:rPr>
        <w:t xml:space="preserve">- También encontramos una serie de enlaces que nos permiten modificar otras opciones. Para ver la </w:t>
      </w:r>
      <w:r w:rsidRPr="00037209">
        <w:rPr>
          <w:rStyle w:val="opciones1"/>
          <w:rFonts w:ascii="Arial" w:hAnsi="Arial" w:cs="Arial"/>
          <w:color w:val="auto"/>
        </w:rPr>
        <w:t>Configuración avanzada...</w:t>
      </w:r>
      <w:r w:rsidRPr="00037209">
        <w:rPr>
          <w:rFonts w:ascii="Arial" w:hAnsi="Arial" w:cs="Arial"/>
        </w:rPr>
        <w:t xml:space="preserve"> visita este avanzado. </w:t>
      </w:r>
      <w:r w:rsidRPr="00037209">
        <w:rPr>
          <w:rFonts w:ascii="Arial" w:hAnsi="Arial" w:cs="Arial"/>
          <w:noProof/>
          <w:lang w:val="es-CO" w:eastAsia="es-CO"/>
        </w:rPr>
        <w:drawing>
          <wp:inline distT="0" distB="0" distL="0" distR="0" wp14:anchorId="6134D6B5" wp14:editId="431DB7F8">
            <wp:extent cx="247650" cy="190500"/>
            <wp:effectExtent l="0" t="0" r="0" b="0"/>
            <wp:docPr id="65" name="Imagen 65" descr="http://www.aulaclic.es/windows7/comunes/ico_mas.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aulaclic.es/windows7/comunes/ico_mas.gif">
                      <a:hlinkClick r:id="rId70"/>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4B65CD" w:rsidRPr="00037209" w:rsidRDefault="004B65CD" w:rsidP="00037209">
      <w:pPr>
        <w:pStyle w:val="NormalWeb"/>
        <w:jc w:val="both"/>
        <w:rPr>
          <w:rFonts w:ascii="Arial" w:hAnsi="Arial" w:cs="Arial"/>
        </w:rPr>
      </w:pPr>
      <w:r w:rsidRPr="00037209">
        <w:rPr>
          <w:rFonts w:ascii="Arial" w:hAnsi="Arial" w:cs="Arial"/>
        </w:rPr>
        <w:t>Las características que indiquemos se aplicarán a la pantalla seleccionada en ese momento. De modo que si tenemos dos pantallas conectadas, podremos establecer una resolución diferente para cada una de ellas.</w:t>
      </w:r>
    </w:p>
    <w:p w:rsidR="004B65CD" w:rsidRPr="00037209" w:rsidRDefault="004B65CD" w:rsidP="00037209">
      <w:pPr>
        <w:pStyle w:val="NormalWeb"/>
        <w:jc w:val="both"/>
        <w:rPr>
          <w:rFonts w:ascii="Arial" w:hAnsi="Arial" w:cs="Arial"/>
        </w:rPr>
      </w:pPr>
      <w:r w:rsidRPr="00037209">
        <w:rPr>
          <w:rFonts w:ascii="Arial" w:hAnsi="Arial" w:cs="Arial"/>
        </w:rPr>
        <w:t xml:space="preserve">Cuando tengamos conectados más de dos monitores podremos marcar la opción </w:t>
      </w:r>
      <w:r w:rsidRPr="00037209">
        <w:rPr>
          <w:rStyle w:val="opciones1"/>
          <w:rFonts w:ascii="Arial" w:hAnsi="Arial" w:cs="Arial"/>
          <w:color w:val="auto"/>
        </w:rPr>
        <w:t>Extender el escritorio a este monitor</w:t>
      </w:r>
      <w:r w:rsidRPr="00037209">
        <w:rPr>
          <w:rFonts w:ascii="Arial" w:hAnsi="Arial" w:cs="Arial"/>
        </w:rPr>
        <w:t>. Esto nos permitirá ver el mismo escritorio utilizando ambos a la vez. No mostrarán lo mismo sino que dispondrán del doble de espacio para las ventanas, por lo que actuarán como si fuese el mismo, pero panorámico. Cuando desplacemos el cursor hasta sacarlo por el lateral de uno, aparecerá en el otro monitor. Esto es muy útil si solemos trabajar con muchas ventanas.</w:t>
      </w:r>
    </w:p>
    <w:p w:rsidR="004B65CD" w:rsidRPr="00037209" w:rsidRDefault="004B65CD" w:rsidP="00037209">
      <w:pPr>
        <w:pStyle w:val="NormalWeb"/>
        <w:jc w:val="both"/>
        <w:rPr>
          <w:rFonts w:ascii="Arial" w:hAnsi="Arial" w:cs="Arial"/>
        </w:rPr>
      </w:pPr>
      <w:r w:rsidRPr="00037209">
        <w:rPr>
          <w:rFonts w:ascii="Arial" w:hAnsi="Arial" w:cs="Arial"/>
          <w:noProof/>
          <w:lang w:val="es-CO" w:eastAsia="es-CO"/>
        </w:rPr>
        <w:drawing>
          <wp:inline distT="0" distB="0" distL="0" distR="0" wp14:anchorId="6627733E" wp14:editId="127CFCAD">
            <wp:extent cx="133350" cy="133350"/>
            <wp:effectExtent l="0" t="0" r="0" b="0"/>
            <wp:docPr id="64" name="Imagen 6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Fonts w:ascii="Arial" w:hAnsi="Arial" w:cs="Arial"/>
        </w:rPr>
        <w:t xml:space="preserve">Cuando pulsemos </w:t>
      </w:r>
      <w:r w:rsidRPr="00037209">
        <w:rPr>
          <w:rStyle w:val="opciones1"/>
          <w:rFonts w:ascii="Arial" w:hAnsi="Arial" w:cs="Arial"/>
          <w:color w:val="auto"/>
        </w:rPr>
        <w:t>Aceptar</w:t>
      </w:r>
      <w:r w:rsidRPr="00037209">
        <w:rPr>
          <w:rFonts w:ascii="Arial" w:hAnsi="Arial" w:cs="Arial"/>
        </w:rPr>
        <w:t xml:space="preserve"> o </w:t>
      </w:r>
      <w:r w:rsidRPr="00037209">
        <w:rPr>
          <w:rStyle w:val="opciones1"/>
          <w:rFonts w:ascii="Arial" w:hAnsi="Arial" w:cs="Arial"/>
          <w:color w:val="auto"/>
        </w:rPr>
        <w:t>Aplicar</w:t>
      </w:r>
      <w:r w:rsidRPr="00037209">
        <w:rPr>
          <w:rFonts w:ascii="Arial" w:hAnsi="Arial" w:cs="Arial"/>
        </w:rPr>
        <w:t xml:space="preserve"> tras cambiar los colores y la resolución, el sistema tomará la nueva configuración y mostrará un cuadro de diálogo con una cuenta atrás. Si no pulsamos </w:t>
      </w:r>
      <w:r w:rsidRPr="00037209">
        <w:rPr>
          <w:rStyle w:val="opciones1"/>
          <w:rFonts w:ascii="Arial" w:hAnsi="Arial" w:cs="Arial"/>
          <w:color w:val="auto"/>
        </w:rPr>
        <w:t>Conservar cambios</w:t>
      </w:r>
      <w:r w:rsidRPr="00037209">
        <w:rPr>
          <w:rFonts w:ascii="Arial" w:hAnsi="Arial" w:cs="Arial"/>
        </w:rPr>
        <w:t xml:space="preserve"> antes de que la cuenta acabe, se restablecen los valores anteriores. Esto es útil, por ejemplo, si elegimos una configuración que no funciona correctamente en el monitor o el adaptador y se queda la pantalla negra. En este caso, sólo habremos de esperar unos segundos para que vuelva a la normalidad. También podemos </w:t>
      </w:r>
      <w:r w:rsidRPr="00037209">
        <w:rPr>
          <w:rStyle w:val="opciones1"/>
          <w:rFonts w:ascii="Arial" w:hAnsi="Arial" w:cs="Arial"/>
          <w:color w:val="auto"/>
        </w:rPr>
        <w:t>Revertir</w:t>
      </w:r>
      <w:r w:rsidRPr="00037209">
        <w:rPr>
          <w:rFonts w:ascii="Arial" w:hAnsi="Arial" w:cs="Arial"/>
        </w:rPr>
        <w:t xml:space="preserve"> los cambios, para cancelarlos sin esperar a la cuenta atrás.</w:t>
      </w:r>
    </w:p>
    <w:p w:rsidR="004B65CD" w:rsidRPr="00037209" w:rsidRDefault="004B65CD" w:rsidP="00037209">
      <w:pPr>
        <w:pStyle w:val="centrado"/>
        <w:jc w:val="both"/>
        <w:rPr>
          <w:rFonts w:ascii="Arial" w:hAnsi="Arial" w:cs="Arial"/>
        </w:rPr>
      </w:pPr>
      <w:r w:rsidRPr="00037209">
        <w:rPr>
          <w:rFonts w:ascii="Arial" w:hAnsi="Arial" w:cs="Arial"/>
          <w:noProof/>
          <w:lang w:val="es-CO" w:eastAsia="es-CO"/>
        </w:rPr>
        <w:lastRenderedPageBreak/>
        <w:drawing>
          <wp:inline distT="0" distB="0" distL="0" distR="0" wp14:anchorId="5FF62295" wp14:editId="00998EA4">
            <wp:extent cx="2952750" cy="1562100"/>
            <wp:effectExtent l="0" t="0" r="0" b="0"/>
            <wp:docPr id="63" name="Imagen 63" descr="Ventana para confirmar cambio de 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Ventana para confirmar cambio de resolució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2750" cy="1562100"/>
                    </a:xfrm>
                    <a:prstGeom prst="rect">
                      <a:avLst/>
                    </a:prstGeom>
                    <a:noFill/>
                    <a:ln>
                      <a:noFill/>
                    </a:ln>
                  </pic:spPr>
                </pic:pic>
              </a:graphicData>
            </a:graphic>
          </wp:inline>
        </w:drawing>
      </w:r>
    </w:p>
    <w:p w:rsidR="00A055DB" w:rsidRPr="00037209" w:rsidRDefault="00A055DB" w:rsidP="00037209">
      <w:pPr>
        <w:jc w:val="both"/>
        <w:rPr>
          <w:rFonts w:ascii="Arial" w:hAnsi="Arial" w:cs="Arial"/>
          <w:b/>
          <w:sz w:val="24"/>
          <w:szCs w:val="24"/>
        </w:rPr>
      </w:pPr>
      <w:r w:rsidRPr="00037209">
        <w:rPr>
          <w:rFonts w:ascii="Arial" w:hAnsi="Arial" w:cs="Arial"/>
          <w:b/>
          <w:sz w:val="24"/>
          <w:szCs w:val="24"/>
        </w:rPr>
        <w:t>12. HERRAMIENTAS DEL SISTEMA</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Windows incorpora algunas herramientas para optimizar el funcionamiento del ordenador. En este tema conoceremos con más detalle algunas de las más utilizadas.</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Aunque la mayoría de las herramientas están reunidas en la carpeta </w:t>
      </w:r>
      <w:r w:rsidRPr="00A055DB">
        <w:rPr>
          <w:rFonts w:ascii="Arial" w:eastAsia="Times New Roman" w:hAnsi="Arial" w:cs="Arial"/>
          <w:b/>
          <w:bCs/>
          <w:sz w:val="24"/>
          <w:szCs w:val="24"/>
          <w:lang w:eastAsia="es-ES"/>
        </w:rPr>
        <w:t>Herramientas del sistema</w:t>
      </w:r>
      <w:r w:rsidRPr="00A055DB">
        <w:rPr>
          <w:rFonts w:ascii="Arial" w:eastAsia="Times New Roman" w:hAnsi="Arial" w:cs="Arial"/>
          <w:sz w:val="24"/>
          <w:szCs w:val="24"/>
          <w:lang w:eastAsia="es-ES"/>
        </w:rPr>
        <w:t xml:space="preserve">, que se encuentra dentro de la carpeta </w:t>
      </w:r>
      <w:r w:rsidRPr="00A055DB">
        <w:rPr>
          <w:rFonts w:ascii="Arial" w:eastAsia="Times New Roman" w:hAnsi="Arial" w:cs="Arial"/>
          <w:b/>
          <w:bCs/>
          <w:sz w:val="24"/>
          <w:szCs w:val="24"/>
          <w:lang w:eastAsia="es-ES"/>
        </w:rPr>
        <w:t>Accesorios</w:t>
      </w:r>
      <w:r w:rsidRPr="00A055DB">
        <w:rPr>
          <w:rFonts w:ascii="Arial" w:eastAsia="Times New Roman" w:hAnsi="Arial" w:cs="Arial"/>
          <w:sz w:val="24"/>
          <w:szCs w:val="24"/>
          <w:lang w:eastAsia="es-ES"/>
        </w:rPr>
        <w:t xml:space="preserve"> en </w:t>
      </w:r>
      <w:r w:rsidRPr="00A055DB">
        <w:rPr>
          <w:rFonts w:ascii="Arial" w:eastAsia="Times New Roman" w:hAnsi="Arial" w:cs="Arial"/>
          <w:b/>
          <w:bCs/>
          <w:sz w:val="24"/>
          <w:szCs w:val="24"/>
          <w:lang w:eastAsia="es-ES"/>
        </w:rPr>
        <w:t>Todos los programas</w:t>
      </w:r>
      <w:r w:rsidRPr="00A055DB">
        <w:rPr>
          <w:rFonts w:ascii="Arial" w:eastAsia="Times New Roman" w:hAnsi="Arial" w:cs="Arial"/>
          <w:sz w:val="24"/>
          <w:szCs w:val="24"/>
          <w:lang w:eastAsia="es-ES"/>
        </w:rPr>
        <w:t xml:space="preserve">, también puedes encontrarlas, en el </w:t>
      </w:r>
      <w:r w:rsidRPr="00A055DB">
        <w:rPr>
          <w:rFonts w:ascii="Arial" w:eastAsia="Times New Roman" w:hAnsi="Arial" w:cs="Arial"/>
          <w:b/>
          <w:bCs/>
          <w:sz w:val="24"/>
          <w:szCs w:val="24"/>
          <w:lang w:eastAsia="es-ES"/>
        </w:rPr>
        <w:t>Panel de control</w:t>
      </w:r>
      <w:r w:rsidRPr="00A055DB">
        <w:rPr>
          <w:rFonts w:ascii="Arial" w:eastAsia="Times New Roman" w:hAnsi="Arial" w:cs="Arial"/>
          <w:sz w:val="24"/>
          <w:szCs w:val="24"/>
          <w:lang w:eastAsia="es-ES"/>
        </w:rPr>
        <w:t xml:space="preserve"> o a través del buscador del menú </w:t>
      </w:r>
      <w:r w:rsidRPr="00A055DB">
        <w:rPr>
          <w:rFonts w:ascii="Arial" w:eastAsia="Times New Roman" w:hAnsi="Arial" w:cs="Arial"/>
          <w:b/>
          <w:bCs/>
          <w:sz w:val="24"/>
          <w:szCs w:val="24"/>
          <w:lang w:eastAsia="es-ES"/>
        </w:rPr>
        <w:t>Inicio</w:t>
      </w:r>
      <w:r w:rsidRPr="00A055DB">
        <w:rPr>
          <w:rFonts w:ascii="Arial" w:eastAsia="Times New Roman" w:hAnsi="Arial" w:cs="Arial"/>
          <w:sz w:val="24"/>
          <w:szCs w:val="24"/>
          <w:lang w:eastAsia="es-ES"/>
        </w:rPr>
        <w:t>.</w:t>
      </w:r>
    </w:p>
    <w:p w:rsidR="00A055DB" w:rsidRPr="00A055DB" w:rsidRDefault="00A055DB" w:rsidP="00037209">
      <w:pPr>
        <w:spacing w:before="300" w:after="0" w:line="240" w:lineRule="auto"/>
        <w:jc w:val="both"/>
        <w:outlineLvl w:val="1"/>
        <w:rPr>
          <w:rFonts w:ascii="Arial" w:eastAsia="Times New Roman" w:hAnsi="Arial" w:cs="Arial"/>
          <w:sz w:val="24"/>
          <w:szCs w:val="24"/>
          <w:lang w:eastAsia="es-ES"/>
        </w:rPr>
      </w:pPr>
      <w:r w:rsidRPr="00A055DB">
        <w:rPr>
          <w:rFonts w:ascii="Arial" w:eastAsia="Times New Roman" w:hAnsi="Arial" w:cs="Arial"/>
          <w:sz w:val="24"/>
          <w:szCs w:val="24"/>
          <w:lang w:eastAsia="es-ES"/>
        </w:rPr>
        <w:t>16.1. El comprobador de errores</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La herramienta de</w:t>
      </w:r>
      <w:r w:rsidRPr="00A055DB">
        <w:rPr>
          <w:rFonts w:ascii="Arial" w:eastAsia="Times New Roman" w:hAnsi="Arial" w:cs="Arial"/>
          <w:b/>
          <w:bCs/>
          <w:sz w:val="24"/>
          <w:szCs w:val="24"/>
          <w:lang w:eastAsia="es-ES"/>
        </w:rPr>
        <w:t xml:space="preserve"> Comprobación de errores en el disco</w:t>
      </w:r>
      <w:r w:rsidRPr="00A055DB">
        <w:rPr>
          <w:rFonts w:ascii="Arial" w:eastAsia="Times New Roman" w:hAnsi="Arial" w:cs="Arial"/>
          <w:sz w:val="24"/>
          <w:szCs w:val="24"/>
          <w:lang w:eastAsia="es-ES"/>
        </w:rPr>
        <w:t xml:space="preserve"> (</w:t>
      </w:r>
      <w:proofErr w:type="spellStart"/>
      <w:r w:rsidRPr="00A055DB">
        <w:rPr>
          <w:rFonts w:ascii="Arial" w:eastAsia="Times New Roman" w:hAnsi="Arial" w:cs="Arial"/>
          <w:b/>
          <w:bCs/>
          <w:sz w:val="24"/>
          <w:szCs w:val="24"/>
          <w:lang w:eastAsia="es-ES"/>
        </w:rPr>
        <w:t>Scandisk</w:t>
      </w:r>
      <w:proofErr w:type="spellEnd"/>
      <w:r w:rsidRPr="00A055DB">
        <w:rPr>
          <w:rFonts w:ascii="Arial" w:eastAsia="Times New Roman" w:hAnsi="Arial" w:cs="Arial"/>
          <w:sz w:val="24"/>
          <w:szCs w:val="24"/>
          <w:lang w:eastAsia="es-ES"/>
        </w:rPr>
        <w:t>) busca posibles errores en el disco e intenta repararlos. Podemos utilizarla sobre cualquier medio de almacenamiento (discos duros, discos externos, memorias flash, etc.), excepto con los de sólo lectura (</w:t>
      </w:r>
      <w:proofErr w:type="spellStart"/>
      <w:r w:rsidRPr="00A055DB">
        <w:rPr>
          <w:rFonts w:ascii="Arial" w:eastAsia="Times New Roman" w:hAnsi="Arial" w:cs="Arial"/>
          <w:sz w:val="24"/>
          <w:szCs w:val="24"/>
          <w:lang w:eastAsia="es-ES"/>
        </w:rPr>
        <w:t>CD's</w:t>
      </w:r>
      <w:proofErr w:type="spellEnd"/>
      <w:r w:rsidRPr="00A055DB">
        <w:rPr>
          <w:rFonts w:ascii="Arial" w:eastAsia="Times New Roman" w:hAnsi="Arial" w:cs="Arial"/>
          <w:sz w:val="24"/>
          <w:szCs w:val="24"/>
          <w:lang w:eastAsia="es-ES"/>
        </w:rPr>
        <w:t xml:space="preserve"> y </w:t>
      </w:r>
      <w:proofErr w:type="spellStart"/>
      <w:r w:rsidRPr="00A055DB">
        <w:rPr>
          <w:rFonts w:ascii="Arial" w:eastAsia="Times New Roman" w:hAnsi="Arial" w:cs="Arial"/>
          <w:sz w:val="24"/>
          <w:szCs w:val="24"/>
          <w:lang w:eastAsia="es-ES"/>
        </w:rPr>
        <w:t>DVD's</w:t>
      </w:r>
      <w:proofErr w:type="spellEnd"/>
      <w:r w:rsidRPr="00A055DB">
        <w:rPr>
          <w:rFonts w:ascii="Arial" w:eastAsia="Times New Roman" w:hAnsi="Arial" w:cs="Arial"/>
          <w:sz w:val="24"/>
          <w:szCs w:val="24"/>
          <w:lang w:eastAsia="es-ES"/>
        </w:rPr>
        <w:t xml:space="preserve">). </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Se suele utilizar para reparar un disco dañado y recuperar los datos que había en su interior. Pero no es la panacea, habrá ocasiones en que no será posible la recuperación.</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En ocasiones, el comprobador de errores se inicia automáticamente. Esto sucede, por ejemplo, al encender el equipo tras un apagado incorrecto, producido por un fallo eléctrico o un cuelgue del sistema. </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lastRenderedPageBreak/>
        <w:drawing>
          <wp:inline distT="0" distB="0" distL="0" distR="0" wp14:anchorId="1E01DB42" wp14:editId="484536DD">
            <wp:extent cx="3590925" cy="1695450"/>
            <wp:effectExtent l="0" t="0" r="9525" b="0"/>
            <wp:docPr id="92" name="Imagen 92" descr="Propiedades del 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iedades del disc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90925" cy="1695450"/>
                    </a:xfrm>
                    <a:prstGeom prst="rect">
                      <a:avLst/>
                    </a:prstGeom>
                    <a:noFill/>
                    <a:ln>
                      <a:noFill/>
                    </a:ln>
                  </pic:spPr>
                </pic:pic>
              </a:graphicData>
            </a:graphic>
          </wp:inline>
        </w:drawing>
      </w:r>
      <w:r w:rsidRPr="00A055DB">
        <w:rPr>
          <w:rFonts w:ascii="Arial" w:eastAsia="Times New Roman" w:hAnsi="Arial" w:cs="Arial"/>
          <w:noProof/>
          <w:sz w:val="24"/>
          <w:szCs w:val="24"/>
          <w:lang w:val="es-CO" w:eastAsia="es-CO"/>
        </w:rPr>
        <w:drawing>
          <wp:inline distT="0" distB="0" distL="0" distR="0" wp14:anchorId="225690FE" wp14:editId="6E053431">
            <wp:extent cx="133350" cy="133350"/>
            <wp:effectExtent l="0" t="0" r="0" b="0"/>
            <wp:docPr id="93" name="Imagen 93"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55DB">
        <w:rPr>
          <w:rFonts w:ascii="Arial" w:eastAsia="Times New Roman" w:hAnsi="Arial" w:cs="Arial"/>
          <w:sz w:val="24"/>
          <w:szCs w:val="24"/>
          <w:lang w:eastAsia="es-ES"/>
        </w:rPr>
        <w:t xml:space="preserve">Para </w:t>
      </w:r>
      <w:r w:rsidRPr="00A055DB">
        <w:rPr>
          <w:rFonts w:ascii="Arial" w:eastAsia="Times New Roman" w:hAnsi="Arial" w:cs="Arial"/>
          <w:b/>
          <w:bCs/>
          <w:sz w:val="24"/>
          <w:szCs w:val="24"/>
          <w:lang w:eastAsia="es-ES"/>
        </w:rPr>
        <w:t>iniciar la herramienta</w:t>
      </w:r>
      <w:r w:rsidRPr="00A055DB">
        <w:rPr>
          <w:rFonts w:ascii="Arial" w:eastAsia="Times New Roman" w:hAnsi="Arial" w:cs="Arial"/>
          <w:sz w:val="24"/>
          <w:szCs w:val="24"/>
          <w:lang w:eastAsia="es-ES"/>
        </w:rPr>
        <w:t xml:space="preserve"> abrimos la ventana Equipos desde el menú </w:t>
      </w:r>
      <w:r w:rsidRPr="00A055DB">
        <w:rPr>
          <w:rFonts w:ascii="Arial" w:eastAsia="Times New Roman" w:hAnsi="Arial" w:cs="Arial"/>
          <w:b/>
          <w:bCs/>
          <w:sz w:val="24"/>
          <w:szCs w:val="24"/>
          <w:lang w:eastAsia="es-ES"/>
        </w:rPr>
        <w:t>Inicio</w:t>
      </w:r>
      <w:r w:rsidRPr="00A055DB">
        <w:rPr>
          <w:rFonts w:ascii="Arial" w:eastAsia="Times New Roman" w:hAnsi="Arial" w:cs="Arial"/>
          <w:sz w:val="24"/>
          <w:szCs w:val="24"/>
          <w:lang w:eastAsia="es-ES"/>
        </w:rPr>
        <w:t>. Veremos un desglose de los discos y dispositivos del equipo. Tenemos dos opciones:</w:t>
      </w:r>
    </w:p>
    <w:p w:rsidR="00A055DB" w:rsidRPr="00A055DB" w:rsidRDefault="00A055DB" w:rsidP="00037209">
      <w:pPr>
        <w:numPr>
          <w:ilvl w:val="0"/>
          <w:numId w:val="13"/>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Hacemos clic con el botón derecho sobre el que queramos analizar y pulsamos </w:t>
      </w:r>
      <w:r w:rsidRPr="00A055DB">
        <w:rPr>
          <w:rFonts w:ascii="Arial" w:eastAsia="Times New Roman" w:hAnsi="Arial" w:cs="Arial"/>
          <w:b/>
          <w:bCs/>
          <w:sz w:val="24"/>
          <w:szCs w:val="24"/>
          <w:lang w:eastAsia="es-ES"/>
        </w:rPr>
        <w:t>Propiedades</w:t>
      </w:r>
      <w:r w:rsidRPr="00A055DB">
        <w:rPr>
          <w:rFonts w:ascii="Arial" w:eastAsia="Times New Roman" w:hAnsi="Arial" w:cs="Arial"/>
          <w:sz w:val="24"/>
          <w:szCs w:val="24"/>
          <w:lang w:eastAsia="es-ES"/>
        </w:rPr>
        <w:t xml:space="preserve"> en el menú contextual. </w:t>
      </w:r>
    </w:p>
    <w:p w:rsidR="00A055DB" w:rsidRPr="00A055DB" w:rsidRDefault="00A055DB" w:rsidP="00037209">
      <w:pPr>
        <w:numPr>
          <w:ilvl w:val="0"/>
          <w:numId w:val="13"/>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O seleccionamos el disco y pulsamos el botón </w:t>
      </w:r>
      <w:r w:rsidRPr="00A055DB">
        <w:rPr>
          <w:rFonts w:ascii="Arial" w:eastAsia="Times New Roman" w:hAnsi="Arial" w:cs="Arial"/>
          <w:noProof/>
          <w:sz w:val="24"/>
          <w:szCs w:val="24"/>
          <w:lang w:val="es-CO" w:eastAsia="es-CO"/>
        </w:rPr>
        <w:drawing>
          <wp:inline distT="0" distB="0" distL="0" distR="0" wp14:anchorId="58B0266C" wp14:editId="78BEE95A">
            <wp:extent cx="904875" cy="228600"/>
            <wp:effectExtent l="0" t="0" r="9525" b="0"/>
            <wp:docPr id="94" name="Imagen 94" descr="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iedad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A055DB">
        <w:rPr>
          <w:rFonts w:ascii="Arial" w:eastAsia="Times New Roman" w:hAnsi="Arial" w:cs="Arial"/>
          <w:sz w:val="24"/>
          <w:szCs w:val="24"/>
          <w:lang w:eastAsia="es-ES"/>
        </w:rPr>
        <w:t>de la barra de herramientas.</w:t>
      </w:r>
    </w:p>
    <w:p w:rsidR="00A055DB" w:rsidRPr="00A055DB" w:rsidRDefault="00A055DB" w:rsidP="00037209">
      <w:pPr>
        <w:spacing w:after="0" w:line="240" w:lineRule="auto"/>
        <w:jc w:val="both"/>
        <w:rPr>
          <w:rFonts w:ascii="Arial" w:eastAsia="Times New Roman" w:hAnsi="Arial" w:cs="Arial"/>
          <w:sz w:val="24"/>
          <w:szCs w:val="24"/>
          <w:lang w:eastAsia="es-ES"/>
        </w:rPr>
      </w:pP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4F0B2605" wp14:editId="79BE5F1C">
            <wp:extent cx="133350" cy="133350"/>
            <wp:effectExtent l="0" t="0" r="0" b="0"/>
            <wp:docPr id="95" name="Imagen 9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55DB">
        <w:rPr>
          <w:rFonts w:ascii="Arial" w:eastAsia="Times New Roman" w:hAnsi="Arial" w:cs="Arial"/>
          <w:sz w:val="24"/>
          <w:szCs w:val="24"/>
          <w:lang w:eastAsia="es-ES"/>
        </w:rPr>
        <w:t xml:space="preserve">En la ventana </w:t>
      </w:r>
      <w:r w:rsidRPr="00A055DB">
        <w:rPr>
          <w:rFonts w:ascii="Arial" w:eastAsia="Times New Roman" w:hAnsi="Arial" w:cs="Arial"/>
          <w:b/>
          <w:bCs/>
          <w:sz w:val="24"/>
          <w:szCs w:val="24"/>
          <w:lang w:eastAsia="es-ES"/>
        </w:rPr>
        <w:t>Propiedades</w:t>
      </w:r>
      <w:r w:rsidRPr="00A055DB">
        <w:rPr>
          <w:rFonts w:ascii="Arial" w:eastAsia="Times New Roman" w:hAnsi="Arial" w:cs="Arial"/>
          <w:sz w:val="24"/>
          <w:szCs w:val="24"/>
          <w:lang w:eastAsia="es-ES"/>
        </w:rPr>
        <w:t xml:space="preserve"> deberemos seleccionar la pestaña </w:t>
      </w:r>
      <w:r w:rsidRPr="00A055DB">
        <w:rPr>
          <w:rFonts w:ascii="Arial" w:eastAsia="Times New Roman" w:hAnsi="Arial" w:cs="Arial"/>
          <w:b/>
          <w:bCs/>
          <w:sz w:val="24"/>
          <w:szCs w:val="24"/>
          <w:lang w:eastAsia="es-ES"/>
        </w:rPr>
        <w:t>Herramientas</w:t>
      </w:r>
      <w:r w:rsidRPr="00A055DB">
        <w:rPr>
          <w:rFonts w:ascii="Arial" w:eastAsia="Times New Roman" w:hAnsi="Arial" w:cs="Arial"/>
          <w:sz w:val="24"/>
          <w:szCs w:val="24"/>
          <w:lang w:eastAsia="es-ES"/>
        </w:rPr>
        <w:t xml:space="preserve"> y pulsar el botón </w:t>
      </w:r>
      <w:r w:rsidRPr="00A055DB">
        <w:rPr>
          <w:rFonts w:ascii="Arial" w:eastAsia="Times New Roman" w:hAnsi="Arial" w:cs="Arial"/>
          <w:b/>
          <w:bCs/>
          <w:sz w:val="24"/>
          <w:szCs w:val="24"/>
          <w:lang w:eastAsia="es-ES"/>
        </w:rPr>
        <w:t>Comprobar ahora...</w:t>
      </w:r>
      <w:r w:rsidRPr="00A055DB">
        <w:rPr>
          <w:rFonts w:ascii="Arial" w:eastAsia="Times New Roman" w:hAnsi="Arial" w:cs="Arial"/>
          <w:sz w:val="24"/>
          <w:szCs w:val="24"/>
          <w:lang w:eastAsia="es-ES"/>
        </w:rPr>
        <w:t>. Se mostrará un cuadro de diálogo que nos permitirá escoger entre dos opciones:</w:t>
      </w:r>
    </w:p>
    <w:p w:rsidR="00A055DB" w:rsidRPr="00A055DB" w:rsidRDefault="00A055DB" w:rsidP="00037209">
      <w:pPr>
        <w:spacing w:after="0" w:line="240" w:lineRule="auto"/>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1753B873" wp14:editId="01D7D040">
            <wp:extent cx="2800350" cy="2266950"/>
            <wp:effectExtent l="0" t="0" r="0" b="0"/>
            <wp:docPr id="96" name="Imagen 96" descr="Comprobar 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robar disc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0350" cy="2266950"/>
                    </a:xfrm>
                    <a:prstGeom prst="rect">
                      <a:avLst/>
                    </a:prstGeom>
                    <a:noFill/>
                    <a:ln>
                      <a:noFill/>
                    </a:ln>
                  </pic:spPr>
                </pic:pic>
              </a:graphicData>
            </a:graphic>
          </wp:inline>
        </w:drawing>
      </w:r>
    </w:p>
    <w:p w:rsidR="00A055DB" w:rsidRPr="00A055DB" w:rsidRDefault="00A055DB" w:rsidP="00037209">
      <w:pPr>
        <w:numPr>
          <w:ilvl w:val="0"/>
          <w:numId w:val="14"/>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b/>
          <w:bCs/>
          <w:sz w:val="24"/>
          <w:szCs w:val="24"/>
          <w:lang w:eastAsia="es-ES"/>
        </w:rPr>
        <w:t>Reparar automáticamente errores en el sistema de archivos</w:t>
      </w:r>
      <w:r w:rsidRPr="00A055DB">
        <w:rPr>
          <w:rFonts w:ascii="Arial" w:eastAsia="Times New Roman" w:hAnsi="Arial" w:cs="Arial"/>
          <w:sz w:val="24"/>
          <w:szCs w:val="24"/>
          <w:lang w:eastAsia="es-ES"/>
        </w:rPr>
        <w:t xml:space="preserve">. Corregirá problemas con los archivos. </w:t>
      </w:r>
    </w:p>
    <w:p w:rsidR="00A055DB" w:rsidRPr="00A055DB" w:rsidRDefault="00A055DB" w:rsidP="00037209">
      <w:pPr>
        <w:numPr>
          <w:ilvl w:val="0"/>
          <w:numId w:val="14"/>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b/>
          <w:bCs/>
          <w:sz w:val="24"/>
          <w:szCs w:val="24"/>
          <w:lang w:eastAsia="es-ES"/>
        </w:rPr>
        <w:t>Examinar e intentar recuperar los sectores defectuosos</w:t>
      </w:r>
      <w:r w:rsidRPr="00A055DB">
        <w:rPr>
          <w:rFonts w:ascii="Arial" w:eastAsia="Times New Roman" w:hAnsi="Arial" w:cs="Arial"/>
          <w:sz w:val="24"/>
          <w:szCs w:val="24"/>
          <w:lang w:eastAsia="es-ES"/>
        </w:rPr>
        <w:t xml:space="preserve">. Al encontrar un sector dañado, intentará extraer su información y reparar el disco. </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Una vez seleccionadas las acciones, pulsamos </w:t>
      </w:r>
      <w:r w:rsidRPr="00A055DB">
        <w:rPr>
          <w:rFonts w:ascii="Arial" w:eastAsia="Times New Roman" w:hAnsi="Arial" w:cs="Arial"/>
          <w:b/>
          <w:bCs/>
          <w:sz w:val="24"/>
          <w:szCs w:val="24"/>
          <w:lang w:eastAsia="es-ES"/>
        </w:rPr>
        <w:t>Iniciar</w:t>
      </w:r>
      <w:r w:rsidRPr="00A055DB">
        <w:rPr>
          <w:rFonts w:ascii="Arial" w:eastAsia="Times New Roman" w:hAnsi="Arial" w:cs="Arial"/>
          <w:sz w:val="24"/>
          <w:szCs w:val="24"/>
          <w:lang w:eastAsia="es-ES"/>
        </w:rPr>
        <w:t xml:space="preserve">. </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lastRenderedPageBreak/>
        <w:t>La comprobación tardará unos minutos, dependiendo del tamaño del disco y lo lleno que esté. Al finalizar, Windows nos informará si todo está correcto o si ha encontrado problemas y cómo ha actuado.</w:t>
      </w:r>
    </w:p>
    <w:p w:rsidR="00A055DB" w:rsidRPr="00A055DB" w:rsidRDefault="00A055DB" w:rsidP="00037209">
      <w:pPr>
        <w:spacing w:before="300" w:after="0" w:line="240" w:lineRule="auto"/>
        <w:jc w:val="both"/>
        <w:outlineLvl w:val="1"/>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16.2. </w:t>
      </w:r>
      <w:proofErr w:type="spellStart"/>
      <w:r w:rsidRPr="00A055DB">
        <w:rPr>
          <w:rFonts w:ascii="Arial" w:eastAsia="Times New Roman" w:hAnsi="Arial" w:cs="Arial"/>
          <w:sz w:val="24"/>
          <w:szCs w:val="24"/>
          <w:lang w:eastAsia="es-ES"/>
        </w:rPr>
        <w:t>Desfragmentador</w:t>
      </w:r>
      <w:proofErr w:type="spellEnd"/>
      <w:r w:rsidRPr="00A055DB">
        <w:rPr>
          <w:rFonts w:ascii="Arial" w:eastAsia="Times New Roman" w:hAnsi="Arial" w:cs="Arial"/>
          <w:sz w:val="24"/>
          <w:szCs w:val="24"/>
          <w:lang w:eastAsia="es-ES"/>
        </w:rPr>
        <w:t xml:space="preserve"> de discos</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4F5CCAC4" wp14:editId="35DB9ECB">
            <wp:extent cx="819150" cy="790575"/>
            <wp:effectExtent l="0" t="0" r="0" b="9525"/>
            <wp:docPr id="97" name="Imagen 97" descr="Desfragmen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fragmentado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inline>
        </w:drawing>
      </w:r>
      <w:r w:rsidRPr="00A055DB">
        <w:rPr>
          <w:rFonts w:ascii="Arial" w:eastAsia="Times New Roman" w:hAnsi="Arial" w:cs="Arial"/>
          <w:sz w:val="24"/>
          <w:szCs w:val="24"/>
          <w:lang w:eastAsia="es-ES"/>
        </w:rPr>
        <w:t>Cuando se graban archivos en un disco vacío, se guardan de una pieza y uno a continuación de otro. Pero con el tiempo, al borrar y modificar archivos, van quedando huecos entre ellos. Windows dividirá en varios fragmentos los nuevos archivos y los irá colocando en el espacio libre.</w:t>
      </w:r>
      <w:r w:rsidRPr="00A055DB">
        <w:rPr>
          <w:rFonts w:ascii="Arial" w:eastAsia="Times New Roman" w:hAnsi="Arial" w:cs="Arial"/>
          <w:noProof/>
          <w:sz w:val="24"/>
          <w:szCs w:val="24"/>
          <w:lang w:val="es-CO" w:eastAsia="es-CO"/>
        </w:rPr>
        <w:drawing>
          <wp:inline distT="0" distB="0" distL="0" distR="0" wp14:anchorId="45679734" wp14:editId="32208E58">
            <wp:extent cx="1695450" cy="1228725"/>
            <wp:effectExtent l="0" t="0" r="0" b="9525"/>
            <wp:docPr id="98" name="Imagen 98" descr="Disco desfragmentado y fragm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co desfragmentado y fragmentad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5450" cy="1228725"/>
                    </a:xfrm>
                    <a:prstGeom prst="rect">
                      <a:avLst/>
                    </a:prstGeom>
                    <a:noFill/>
                    <a:ln>
                      <a:noFill/>
                    </a:ln>
                  </pic:spPr>
                </pic:pic>
              </a:graphicData>
            </a:graphic>
          </wp:inline>
        </w:drawing>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Este comportamiento hace que se aproveche mejor el disco. Por contra, ralentiza la lectura y escritura de los archivos, ya que cada vez que Windows trate de acceder a un archivo deberá buscar sus fragmentos repartidos por todo el disco. Además exige que el cabezal que lee el disco duro tenga que hacer más movimientos, lo que a la larga, acorta su tiempo de vida.</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Desfragmentar el disco ayuda a reorganizar la información del disco, intentando que los archivos estén lo menos fragmentados </w:t>
      </w:r>
      <w:proofErr w:type="gramStart"/>
      <w:r w:rsidRPr="00A055DB">
        <w:rPr>
          <w:rFonts w:ascii="Arial" w:eastAsia="Times New Roman" w:hAnsi="Arial" w:cs="Arial"/>
          <w:sz w:val="24"/>
          <w:szCs w:val="24"/>
          <w:lang w:eastAsia="es-ES"/>
        </w:rPr>
        <w:t>posible</w:t>
      </w:r>
      <w:proofErr w:type="gramEnd"/>
      <w:r w:rsidRPr="00A055DB">
        <w:rPr>
          <w:rFonts w:ascii="Arial" w:eastAsia="Times New Roman" w:hAnsi="Arial" w:cs="Arial"/>
          <w:sz w:val="24"/>
          <w:szCs w:val="24"/>
          <w:lang w:eastAsia="es-ES"/>
        </w:rPr>
        <w:t>. Al volver a unir los archivos, además de mejorar la velocidad de acceso a los archivos, también ganaremos espacio en el disco, ya que evitaremos los espacios entre archivos demasiado pequeños para ser aprovechados.</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26018164" wp14:editId="22CD8E61">
            <wp:extent cx="133350" cy="133350"/>
            <wp:effectExtent l="0" t="0" r="0" b="0"/>
            <wp:docPr id="99" name="Imagen 99"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55DB">
        <w:rPr>
          <w:rFonts w:ascii="Arial" w:eastAsia="Times New Roman" w:hAnsi="Arial" w:cs="Arial"/>
          <w:sz w:val="24"/>
          <w:szCs w:val="24"/>
          <w:lang w:eastAsia="es-ES"/>
        </w:rPr>
        <w:t xml:space="preserve">Podemos acceder al </w:t>
      </w:r>
      <w:proofErr w:type="spellStart"/>
      <w:r w:rsidRPr="00A055DB">
        <w:rPr>
          <w:rFonts w:ascii="Arial" w:eastAsia="Times New Roman" w:hAnsi="Arial" w:cs="Arial"/>
          <w:sz w:val="24"/>
          <w:szCs w:val="24"/>
          <w:lang w:eastAsia="es-ES"/>
        </w:rPr>
        <w:t>desfragmentador</w:t>
      </w:r>
      <w:proofErr w:type="spellEnd"/>
      <w:r w:rsidRPr="00A055DB">
        <w:rPr>
          <w:rFonts w:ascii="Arial" w:eastAsia="Times New Roman" w:hAnsi="Arial" w:cs="Arial"/>
          <w:sz w:val="24"/>
          <w:szCs w:val="24"/>
          <w:lang w:eastAsia="es-ES"/>
        </w:rPr>
        <w:t xml:space="preserve"> desde varios sitios:</w:t>
      </w:r>
    </w:p>
    <w:p w:rsidR="00A055DB" w:rsidRPr="00A055DB" w:rsidRDefault="00A055DB" w:rsidP="00037209">
      <w:pPr>
        <w:numPr>
          <w:ilvl w:val="0"/>
          <w:numId w:val="15"/>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Al igual que el comprobador de errores, desde la ventana </w:t>
      </w:r>
      <w:r w:rsidRPr="00A055DB">
        <w:rPr>
          <w:rFonts w:ascii="Arial" w:eastAsia="Times New Roman" w:hAnsi="Arial" w:cs="Arial"/>
          <w:b/>
          <w:bCs/>
          <w:sz w:val="24"/>
          <w:szCs w:val="24"/>
          <w:lang w:eastAsia="es-ES"/>
        </w:rPr>
        <w:t>Propiedades</w:t>
      </w:r>
      <w:r w:rsidRPr="00A055DB">
        <w:rPr>
          <w:rFonts w:ascii="Arial" w:eastAsia="Times New Roman" w:hAnsi="Arial" w:cs="Arial"/>
          <w:sz w:val="24"/>
          <w:szCs w:val="24"/>
          <w:lang w:eastAsia="es-ES"/>
        </w:rPr>
        <w:t xml:space="preserve"> de la unidad, en la opción </w:t>
      </w:r>
      <w:r w:rsidRPr="00A055DB">
        <w:rPr>
          <w:rFonts w:ascii="Arial" w:eastAsia="Times New Roman" w:hAnsi="Arial" w:cs="Arial"/>
          <w:b/>
          <w:bCs/>
          <w:sz w:val="24"/>
          <w:szCs w:val="24"/>
          <w:lang w:eastAsia="es-ES"/>
        </w:rPr>
        <w:t>Desfragmentar ahora...</w:t>
      </w:r>
      <w:r w:rsidRPr="00A055DB">
        <w:rPr>
          <w:rFonts w:ascii="Arial" w:eastAsia="Times New Roman" w:hAnsi="Arial" w:cs="Arial"/>
          <w:sz w:val="24"/>
          <w:szCs w:val="24"/>
          <w:lang w:eastAsia="es-ES"/>
        </w:rPr>
        <w:t xml:space="preserve"> de la pestaña </w:t>
      </w:r>
      <w:r w:rsidRPr="00A055DB">
        <w:rPr>
          <w:rFonts w:ascii="Arial" w:eastAsia="Times New Roman" w:hAnsi="Arial" w:cs="Arial"/>
          <w:b/>
          <w:bCs/>
          <w:sz w:val="24"/>
          <w:szCs w:val="24"/>
          <w:lang w:eastAsia="es-ES"/>
        </w:rPr>
        <w:t>Herramientas</w:t>
      </w:r>
      <w:r w:rsidRPr="00A055DB">
        <w:rPr>
          <w:rFonts w:ascii="Arial" w:eastAsia="Times New Roman" w:hAnsi="Arial" w:cs="Arial"/>
          <w:sz w:val="24"/>
          <w:szCs w:val="24"/>
          <w:lang w:eastAsia="es-ES"/>
        </w:rPr>
        <w:t>.</w:t>
      </w:r>
    </w:p>
    <w:p w:rsidR="00A055DB" w:rsidRPr="00A055DB" w:rsidRDefault="00A055DB" w:rsidP="00037209">
      <w:pPr>
        <w:numPr>
          <w:ilvl w:val="0"/>
          <w:numId w:val="15"/>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También la encontramos en el menú </w:t>
      </w:r>
      <w:r w:rsidRPr="00A055DB">
        <w:rPr>
          <w:rFonts w:ascii="Arial" w:eastAsia="Times New Roman" w:hAnsi="Arial" w:cs="Arial"/>
          <w:b/>
          <w:bCs/>
          <w:sz w:val="24"/>
          <w:szCs w:val="24"/>
          <w:lang w:eastAsia="es-ES"/>
        </w:rPr>
        <w:t>Inicio</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Todos los programas</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Accesorios</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Herramientas del sistema</w:t>
      </w:r>
      <w:r w:rsidRPr="00A055DB">
        <w:rPr>
          <w:rFonts w:ascii="Arial" w:eastAsia="Times New Roman" w:hAnsi="Arial" w:cs="Arial"/>
          <w:sz w:val="24"/>
          <w:szCs w:val="24"/>
          <w:lang w:eastAsia="es-ES"/>
        </w:rPr>
        <w:t>.</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El </w:t>
      </w:r>
      <w:proofErr w:type="spellStart"/>
      <w:r w:rsidRPr="00A055DB">
        <w:rPr>
          <w:rFonts w:ascii="Arial" w:eastAsia="Times New Roman" w:hAnsi="Arial" w:cs="Arial"/>
          <w:sz w:val="24"/>
          <w:szCs w:val="24"/>
          <w:lang w:eastAsia="es-ES"/>
        </w:rPr>
        <w:t>desfragmentador</w:t>
      </w:r>
      <w:proofErr w:type="spellEnd"/>
      <w:r w:rsidRPr="00A055DB">
        <w:rPr>
          <w:rFonts w:ascii="Arial" w:eastAsia="Times New Roman" w:hAnsi="Arial" w:cs="Arial"/>
          <w:sz w:val="24"/>
          <w:szCs w:val="24"/>
          <w:lang w:eastAsia="es-ES"/>
        </w:rPr>
        <w:t xml:space="preserve"> de discos tiene el siguiente aspecto:</w:t>
      </w:r>
    </w:p>
    <w:p w:rsidR="00A055DB" w:rsidRPr="00A055DB" w:rsidRDefault="00A055DB" w:rsidP="00037209">
      <w:pPr>
        <w:spacing w:before="225" w:after="225" w:line="360" w:lineRule="atLeast"/>
        <w:ind w:left="225" w:right="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lastRenderedPageBreak/>
        <w:drawing>
          <wp:inline distT="0" distB="0" distL="0" distR="0" wp14:anchorId="42DBE9CB" wp14:editId="09A4E053">
            <wp:extent cx="5886450" cy="3952875"/>
            <wp:effectExtent l="0" t="0" r="0" b="9525"/>
            <wp:docPr id="100" name="Imagen 100" descr="Ventana desfragmen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ntana desfragmentado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6450" cy="3952875"/>
                    </a:xfrm>
                    <a:prstGeom prst="rect">
                      <a:avLst/>
                    </a:prstGeom>
                    <a:noFill/>
                    <a:ln>
                      <a:noFill/>
                    </a:ln>
                  </pic:spPr>
                </pic:pic>
              </a:graphicData>
            </a:graphic>
          </wp:inline>
        </w:drawing>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153E7FE2" wp14:editId="19BCCFA1">
            <wp:extent cx="133350" cy="133350"/>
            <wp:effectExtent l="0" t="0" r="0" b="0"/>
            <wp:docPr id="101" name="Imagen 101"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55DB">
        <w:rPr>
          <w:rFonts w:ascii="Arial" w:eastAsia="Times New Roman" w:hAnsi="Arial" w:cs="Arial"/>
          <w:sz w:val="24"/>
          <w:szCs w:val="24"/>
          <w:lang w:eastAsia="es-ES"/>
        </w:rPr>
        <w:t xml:space="preserve">Para no tener que preocuparnos de desfragmentar cada cierto tiempo, podemos </w:t>
      </w:r>
      <w:r w:rsidRPr="00A055DB">
        <w:rPr>
          <w:rFonts w:ascii="Arial" w:eastAsia="Times New Roman" w:hAnsi="Arial" w:cs="Arial"/>
          <w:b/>
          <w:bCs/>
          <w:sz w:val="24"/>
          <w:szCs w:val="24"/>
          <w:lang w:eastAsia="es-ES"/>
        </w:rPr>
        <w:t>programar la desfragmentación</w:t>
      </w:r>
      <w:r w:rsidRPr="00A055DB">
        <w:rPr>
          <w:rFonts w:ascii="Arial" w:eastAsia="Times New Roman" w:hAnsi="Arial" w:cs="Arial"/>
          <w:sz w:val="24"/>
          <w:szCs w:val="24"/>
          <w:lang w:eastAsia="es-ES"/>
        </w:rPr>
        <w:t xml:space="preserve"> para que se realice de forma automática. Desde el botón </w:t>
      </w:r>
      <w:r w:rsidRPr="00A055DB">
        <w:rPr>
          <w:rFonts w:ascii="Arial" w:eastAsia="Times New Roman" w:hAnsi="Arial" w:cs="Arial"/>
          <w:b/>
          <w:bCs/>
          <w:sz w:val="24"/>
          <w:szCs w:val="24"/>
          <w:lang w:eastAsia="es-ES"/>
        </w:rPr>
        <w:t>Configurar programación...</w:t>
      </w:r>
      <w:r w:rsidRPr="00A055DB">
        <w:rPr>
          <w:rFonts w:ascii="Arial" w:eastAsia="Times New Roman" w:hAnsi="Arial" w:cs="Arial"/>
          <w:sz w:val="24"/>
          <w:szCs w:val="24"/>
          <w:lang w:eastAsia="es-ES"/>
        </w:rPr>
        <w:t xml:space="preserve"> podemos modificar la frecuencia de desfragmentación, el horario en que se realiza y sobre qué discos se realizará.</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7B7614BF" wp14:editId="7C06EB9A">
            <wp:extent cx="133350" cy="133350"/>
            <wp:effectExtent l="0" t="0" r="0" b="0"/>
            <wp:docPr id="102" name="Imagen 10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55DB">
        <w:rPr>
          <w:rFonts w:ascii="Arial" w:eastAsia="Times New Roman" w:hAnsi="Arial" w:cs="Arial"/>
          <w:sz w:val="24"/>
          <w:szCs w:val="24"/>
          <w:lang w:eastAsia="es-ES"/>
        </w:rPr>
        <w:t>Para lanzar manualmente la desfragmentación deberemos:</w:t>
      </w:r>
    </w:p>
    <w:p w:rsidR="00A055DB" w:rsidRPr="00A055DB" w:rsidRDefault="00A055DB" w:rsidP="00037209">
      <w:pPr>
        <w:numPr>
          <w:ilvl w:val="0"/>
          <w:numId w:val="16"/>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b/>
          <w:bCs/>
          <w:sz w:val="24"/>
          <w:szCs w:val="24"/>
          <w:lang w:eastAsia="es-ES"/>
        </w:rPr>
        <w:t>Seleccionar un disco</w:t>
      </w:r>
      <w:r w:rsidRPr="00A055DB">
        <w:rPr>
          <w:rFonts w:ascii="Arial" w:eastAsia="Times New Roman" w:hAnsi="Arial" w:cs="Arial"/>
          <w:sz w:val="24"/>
          <w:szCs w:val="24"/>
          <w:lang w:eastAsia="es-ES"/>
        </w:rPr>
        <w:t>. Es posible que no veas todos tus discos en el listado, ya que Windows no muestra los que no se pueden desfragmentar.</w:t>
      </w:r>
    </w:p>
    <w:p w:rsidR="00A055DB" w:rsidRPr="00A055DB" w:rsidRDefault="00A055DB" w:rsidP="00037209">
      <w:pPr>
        <w:numPr>
          <w:ilvl w:val="0"/>
          <w:numId w:val="16"/>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b/>
          <w:bCs/>
          <w:sz w:val="24"/>
          <w:szCs w:val="24"/>
          <w:lang w:eastAsia="es-ES"/>
        </w:rPr>
        <w:t>Analizar disco</w:t>
      </w:r>
      <w:r w:rsidRPr="00A055DB">
        <w:rPr>
          <w:rFonts w:ascii="Arial" w:eastAsia="Times New Roman" w:hAnsi="Arial" w:cs="Arial"/>
          <w:sz w:val="24"/>
          <w:szCs w:val="24"/>
          <w:lang w:eastAsia="es-ES"/>
        </w:rPr>
        <w:t>. Puesto que el proceso de desfragmentación supone un esfuerzo para el sistema y es posible que se alargue bastante, es recomendable que analicemos el disco antes para que el sistema nos indique si es necesario o no que lo desfragmentemos. Nos indicará el porcentaje de disco desfragmentado.</w:t>
      </w:r>
    </w:p>
    <w:p w:rsidR="00A055DB" w:rsidRPr="00A055DB" w:rsidRDefault="00A055DB" w:rsidP="00037209">
      <w:pPr>
        <w:numPr>
          <w:ilvl w:val="0"/>
          <w:numId w:val="16"/>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b/>
          <w:bCs/>
          <w:sz w:val="24"/>
          <w:szCs w:val="24"/>
          <w:lang w:eastAsia="es-ES"/>
        </w:rPr>
        <w:t>Desfragmentar disco</w:t>
      </w:r>
      <w:r w:rsidRPr="00A055DB">
        <w:rPr>
          <w:rFonts w:ascii="Arial" w:eastAsia="Times New Roman" w:hAnsi="Arial" w:cs="Arial"/>
          <w:sz w:val="24"/>
          <w:szCs w:val="24"/>
          <w:lang w:eastAsia="es-ES"/>
        </w:rPr>
        <w:t>. Si algún disco no está a 0% de fragmentación, puede interesarnos desfragmentarlo desde este botón.</w:t>
      </w:r>
    </w:p>
    <w:p w:rsidR="004B65CD" w:rsidRPr="00037209" w:rsidRDefault="004B65CD" w:rsidP="00037209">
      <w:pPr>
        <w:jc w:val="both"/>
        <w:rPr>
          <w:rFonts w:ascii="Arial" w:hAnsi="Arial" w:cs="Arial"/>
          <w:sz w:val="24"/>
          <w:szCs w:val="24"/>
        </w:rPr>
      </w:pPr>
    </w:p>
    <w:p w:rsidR="00A055DB" w:rsidRPr="00037209" w:rsidRDefault="00A055DB" w:rsidP="00037209">
      <w:pPr>
        <w:jc w:val="both"/>
        <w:rPr>
          <w:rFonts w:ascii="Arial" w:hAnsi="Arial" w:cs="Arial"/>
          <w:sz w:val="24"/>
          <w:szCs w:val="24"/>
        </w:rPr>
      </w:pPr>
    </w:p>
    <w:p w:rsidR="00A055DB" w:rsidRPr="00A055DB" w:rsidRDefault="00A055DB" w:rsidP="00037209">
      <w:pPr>
        <w:spacing w:before="300" w:after="0" w:line="240" w:lineRule="auto"/>
        <w:jc w:val="both"/>
        <w:outlineLvl w:val="1"/>
        <w:rPr>
          <w:rFonts w:ascii="Arial" w:eastAsia="Times New Roman" w:hAnsi="Arial" w:cs="Arial"/>
          <w:sz w:val="24"/>
          <w:szCs w:val="24"/>
          <w:lang w:eastAsia="es-ES"/>
        </w:rPr>
      </w:pPr>
      <w:r w:rsidRPr="00A055DB">
        <w:rPr>
          <w:rFonts w:ascii="Arial" w:eastAsia="Times New Roman" w:hAnsi="Arial" w:cs="Arial"/>
          <w:sz w:val="24"/>
          <w:szCs w:val="24"/>
          <w:lang w:eastAsia="es-ES"/>
        </w:rPr>
        <w:t>Información del Sistema</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lastRenderedPageBreak/>
        <w:drawing>
          <wp:inline distT="0" distB="0" distL="0" distR="0" wp14:anchorId="30897BB1" wp14:editId="255AFBCF">
            <wp:extent cx="666750" cy="714375"/>
            <wp:effectExtent l="0" t="0" r="0" b="9525"/>
            <wp:docPr id="103" name="Imagen 103" descr="Información de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formación del sistem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r w:rsidRPr="00A055DB">
        <w:rPr>
          <w:rFonts w:ascii="Arial" w:eastAsia="Times New Roman" w:hAnsi="Arial" w:cs="Arial"/>
          <w:sz w:val="24"/>
          <w:szCs w:val="24"/>
          <w:lang w:eastAsia="es-ES"/>
        </w:rPr>
        <w:t xml:space="preserve">Esta herramienta como su propio nombre indica se encarga de </w:t>
      </w:r>
      <w:r w:rsidRPr="00A055DB">
        <w:rPr>
          <w:rFonts w:ascii="Arial" w:eastAsia="Times New Roman" w:hAnsi="Arial" w:cs="Arial"/>
          <w:b/>
          <w:bCs/>
          <w:sz w:val="24"/>
          <w:szCs w:val="24"/>
          <w:lang w:eastAsia="es-ES"/>
        </w:rPr>
        <w:t>mostrar información sobre el sistema</w:t>
      </w:r>
      <w:r w:rsidRPr="00A055DB">
        <w:rPr>
          <w:rFonts w:ascii="Arial" w:eastAsia="Times New Roman" w:hAnsi="Arial" w:cs="Arial"/>
          <w:sz w:val="24"/>
          <w:szCs w:val="24"/>
          <w:lang w:eastAsia="es-ES"/>
        </w:rPr>
        <w:t>, como por ejemplo, sobre las aplicaciones instaladas, los controladores, el procesador, etc.</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Aquí puedes encontrar información útil, como por ejemplo los modelos, versiones y fabricantes de los programas y dispositivos de tu ordenador.</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También hay información más específica que sólo será útil a usuarios expertos, como por ejemplo las direcciones de los dispositivos, E/S o los puertos.</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La aplicación se inicia desde el menú </w:t>
      </w:r>
      <w:r w:rsidRPr="00A055DB">
        <w:rPr>
          <w:rFonts w:ascii="Arial" w:eastAsia="Times New Roman" w:hAnsi="Arial" w:cs="Arial"/>
          <w:b/>
          <w:bCs/>
          <w:sz w:val="24"/>
          <w:szCs w:val="24"/>
          <w:lang w:eastAsia="es-ES"/>
        </w:rPr>
        <w:t>Inicio</w:t>
      </w:r>
      <w:r w:rsidRPr="00A055DB">
        <w:rPr>
          <w:rFonts w:ascii="Arial" w:eastAsia="Times New Roman" w:hAnsi="Arial" w:cs="Arial"/>
          <w:sz w:val="24"/>
          <w:szCs w:val="24"/>
          <w:lang w:eastAsia="es-ES"/>
        </w:rPr>
        <w:t xml:space="preserve"> elegir </w:t>
      </w:r>
      <w:r w:rsidRPr="00A055DB">
        <w:rPr>
          <w:rFonts w:ascii="Arial" w:eastAsia="Times New Roman" w:hAnsi="Arial" w:cs="Arial"/>
          <w:b/>
          <w:bCs/>
          <w:sz w:val="24"/>
          <w:szCs w:val="24"/>
          <w:lang w:eastAsia="es-ES"/>
        </w:rPr>
        <w:t>Todos los programas</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Accesorios</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Herramientas del sistema</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Información sobre el sistema</w:t>
      </w:r>
      <w:r w:rsidRPr="00A055DB">
        <w:rPr>
          <w:rFonts w:ascii="Arial" w:eastAsia="Times New Roman" w:hAnsi="Arial" w:cs="Arial"/>
          <w:sz w:val="24"/>
          <w:szCs w:val="24"/>
          <w:lang w:eastAsia="es-ES"/>
        </w:rPr>
        <w:t>. Éste es su aspecto:</w:t>
      </w:r>
    </w:p>
    <w:p w:rsidR="00A055DB" w:rsidRPr="00A055DB" w:rsidRDefault="00A055DB" w:rsidP="00037209">
      <w:pPr>
        <w:spacing w:before="225" w:after="225" w:line="360" w:lineRule="atLeast"/>
        <w:ind w:left="225" w:right="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2E7B0B1E" wp14:editId="41664C59">
            <wp:extent cx="6410325" cy="3190875"/>
            <wp:effectExtent l="0" t="0" r="9525" b="9525"/>
            <wp:docPr id="104" name="Imagen 104" descr="Ventana información de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ntana información del sistem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0325" cy="3190875"/>
                    </a:xfrm>
                    <a:prstGeom prst="rect">
                      <a:avLst/>
                    </a:prstGeom>
                    <a:noFill/>
                    <a:ln>
                      <a:noFill/>
                    </a:ln>
                  </pic:spPr>
                </pic:pic>
              </a:graphicData>
            </a:graphic>
          </wp:inline>
        </w:drawing>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En</w:t>
      </w:r>
      <w:r w:rsidRPr="00A055DB">
        <w:rPr>
          <w:rFonts w:ascii="Arial" w:eastAsia="Times New Roman" w:hAnsi="Arial" w:cs="Arial"/>
          <w:b/>
          <w:bCs/>
          <w:sz w:val="24"/>
          <w:szCs w:val="24"/>
          <w:lang w:eastAsia="es-ES"/>
        </w:rPr>
        <w:t xml:space="preserve"> Información del sistema</w:t>
      </w:r>
      <w:r w:rsidRPr="00A055DB">
        <w:rPr>
          <w:rFonts w:ascii="Arial" w:eastAsia="Times New Roman" w:hAnsi="Arial" w:cs="Arial"/>
          <w:sz w:val="24"/>
          <w:szCs w:val="24"/>
          <w:lang w:eastAsia="es-ES"/>
        </w:rPr>
        <w:t xml:space="preserve"> puedes ver en la parte derecha la información del elemento seleccionado en la parte izquierda. Al hacer clic en el signo + se despliega cada categoría.</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Por ejemplo en esta imagen nos muestra un resumen del sistema.</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0C8BD2FE" wp14:editId="6B2A19E3">
            <wp:extent cx="133350" cy="133350"/>
            <wp:effectExtent l="0" t="0" r="0" b="0"/>
            <wp:docPr id="105" name="Imagen 105"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55DB">
        <w:rPr>
          <w:rFonts w:ascii="Arial" w:eastAsia="Times New Roman" w:hAnsi="Arial" w:cs="Arial"/>
          <w:sz w:val="24"/>
          <w:szCs w:val="24"/>
          <w:lang w:eastAsia="es-ES"/>
        </w:rPr>
        <w:t xml:space="preserve">En </w:t>
      </w:r>
      <w:r w:rsidRPr="00A055DB">
        <w:rPr>
          <w:rFonts w:ascii="Arial" w:eastAsia="Times New Roman" w:hAnsi="Arial" w:cs="Arial"/>
          <w:b/>
          <w:bCs/>
          <w:sz w:val="24"/>
          <w:szCs w:val="24"/>
          <w:lang w:eastAsia="es-ES"/>
        </w:rPr>
        <w:t>Recursos</w:t>
      </w:r>
      <w:r w:rsidRPr="00A055DB">
        <w:rPr>
          <w:rFonts w:ascii="Arial" w:eastAsia="Times New Roman" w:hAnsi="Arial" w:cs="Arial"/>
          <w:sz w:val="24"/>
          <w:szCs w:val="24"/>
          <w:lang w:eastAsia="es-ES"/>
        </w:rPr>
        <w:t xml:space="preserve"> </w:t>
      </w:r>
      <w:r w:rsidRPr="00A055DB">
        <w:rPr>
          <w:rFonts w:ascii="Arial" w:eastAsia="Times New Roman" w:hAnsi="Arial" w:cs="Arial"/>
          <w:b/>
          <w:bCs/>
          <w:sz w:val="24"/>
          <w:szCs w:val="24"/>
          <w:lang w:eastAsia="es-ES"/>
        </w:rPr>
        <w:t>de hardware</w:t>
      </w:r>
      <w:r w:rsidRPr="00A055DB">
        <w:rPr>
          <w:rFonts w:ascii="Arial" w:eastAsia="Times New Roman" w:hAnsi="Arial" w:cs="Arial"/>
          <w:sz w:val="24"/>
          <w:szCs w:val="24"/>
          <w:lang w:eastAsia="es-ES"/>
        </w:rPr>
        <w:t xml:space="preserve"> nos muestra las direcciones de los componentes físicos.</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lastRenderedPageBreak/>
        <w:drawing>
          <wp:inline distT="0" distB="0" distL="0" distR="0" wp14:anchorId="492FFB79" wp14:editId="50CF1AE9">
            <wp:extent cx="133350" cy="133350"/>
            <wp:effectExtent l="0" t="0" r="0" b="0"/>
            <wp:docPr id="106" name="Imagen 106"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55DB">
        <w:rPr>
          <w:rFonts w:ascii="Arial" w:eastAsia="Times New Roman" w:hAnsi="Arial" w:cs="Arial"/>
          <w:sz w:val="24"/>
          <w:szCs w:val="24"/>
          <w:lang w:eastAsia="es-ES"/>
        </w:rPr>
        <w:t xml:space="preserve">En </w:t>
      </w:r>
      <w:r w:rsidRPr="00A055DB">
        <w:rPr>
          <w:rFonts w:ascii="Arial" w:eastAsia="Times New Roman" w:hAnsi="Arial" w:cs="Arial"/>
          <w:b/>
          <w:bCs/>
          <w:sz w:val="24"/>
          <w:szCs w:val="24"/>
          <w:lang w:eastAsia="es-ES"/>
        </w:rPr>
        <w:t>Componentes</w:t>
      </w:r>
      <w:r w:rsidRPr="00A055DB">
        <w:rPr>
          <w:rFonts w:ascii="Arial" w:eastAsia="Times New Roman" w:hAnsi="Arial" w:cs="Arial"/>
          <w:sz w:val="24"/>
          <w:szCs w:val="24"/>
          <w:lang w:eastAsia="es-ES"/>
        </w:rPr>
        <w:t xml:space="preserve"> tenemos información de componentes instalados en el equipo, de forma similar a la del </w:t>
      </w:r>
      <w:r w:rsidRPr="00A055DB">
        <w:rPr>
          <w:rFonts w:ascii="Arial" w:eastAsia="Times New Roman" w:hAnsi="Arial" w:cs="Arial"/>
          <w:b/>
          <w:bCs/>
          <w:sz w:val="24"/>
          <w:szCs w:val="24"/>
          <w:lang w:eastAsia="es-ES"/>
        </w:rPr>
        <w:t>Administrador de dispositivos</w:t>
      </w:r>
      <w:r w:rsidRPr="00A055DB">
        <w:rPr>
          <w:rFonts w:ascii="Arial" w:eastAsia="Times New Roman" w:hAnsi="Arial" w:cs="Arial"/>
          <w:sz w:val="24"/>
          <w:szCs w:val="24"/>
          <w:lang w:eastAsia="es-ES"/>
        </w:rPr>
        <w:t>.</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34484133" wp14:editId="52FA1239">
            <wp:extent cx="133350" cy="133350"/>
            <wp:effectExtent l="0" t="0" r="0" b="0"/>
            <wp:docPr id="107" name="Imagen 107"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55DB">
        <w:rPr>
          <w:rFonts w:ascii="Arial" w:eastAsia="Times New Roman" w:hAnsi="Arial" w:cs="Arial"/>
          <w:sz w:val="24"/>
          <w:szCs w:val="24"/>
          <w:lang w:eastAsia="es-ES"/>
        </w:rPr>
        <w:t xml:space="preserve">En la sección de </w:t>
      </w:r>
      <w:r w:rsidRPr="00A055DB">
        <w:rPr>
          <w:rFonts w:ascii="Arial" w:eastAsia="Times New Roman" w:hAnsi="Arial" w:cs="Arial"/>
          <w:b/>
          <w:bCs/>
          <w:sz w:val="24"/>
          <w:szCs w:val="24"/>
          <w:lang w:eastAsia="es-ES"/>
        </w:rPr>
        <w:t>Entorno de</w:t>
      </w:r>
      <w:r w:rsidRPr="00A055DB">
        <w:rPr>
          <w:rFonts w:ascii="Arial" w:eastAsia="Times New Roman" w:hAnsi="Arial" w:cs="Arial"/>
          <w:sz w:val="24"/>
          <w:szCs w:val="24"/>
          <w:lang w:eastAsia="es-ES"/>
        </w:rPr>
        <w:t xml:space="preserve"> </w:t>
      </w:r>
      <w:r w:rsidRPr="00A055DB">
        <w:rPr>
          <w:rFonts w:ascii="Arial" w:eastAsia="Times New Roman" w:hAnsi="Arial" w:cs="Arial"/>
          <w:b/>
          <w:bCs/>
          <w:sz w:val="24"/>
          <w:szCs w:val="24"/>
          <w:lang w:eastAsia="es-ES"/>
        </w:rPr>
        <w:t>software</w:t>
      </w:r>
      <w:r w:rsidRPr="00A055DB">
        <w:rPr>
          <w:rFonts w:ascii="Arial" w:eastAsia="Times New Roman" w:hAnsi="Arial" w:cs="Arial"/>
          <w:sz w:val="24"/>
          <w:szCs w:val="24"/>
          <w:lang w:eastAsia="es-ES"/>
        </w:rPr>
        <w:t xml:space="preserve"> podemos ver características de aplicaciones instaladas, controladores instalados, las tareas que se ejecutan en estos momentos y los programas que se ejecutan cuando arrancamos el ordenador, e incluso muestra los trabajos de impresión.</w:t>
      </w:r>
    </w:p>
    <w:p w:rsidR="00A055DB" w:rsidRPr="00A055DB" w:rsidRDefault="00A055DB" w:rsidP="00037209">
      <w:pPr>
        <w:spacing w:before="300" w:after="0" w:line="240" w:lineRule="auto"/>
        <w:jc w:val="both"/>
        <w:outlineLvl w:val="1"/>
        <w:rPr>
          <w:rFonts w:ascii="Arial" w:eastAsia="Times New Roman" w:hAnsi="Arial" w:cs="Arial"/>
          <w:sz w:val="24"/>
          <w:szCs w:val="24"/>
          <w:lang w:eastAsia="es-ES"/>
        </w:rPr>
      </w:pPr>
      <w:r w:rsidRPr="00A055DB">
        <w:rPr>
          <w:rFonts w:ascii="Arial" w:eastAsia="Times New Roman" w:hAnsi="Arial" w:cs="Arial"/>
          <w:sz w:val="24"/>
          <w:szCs w:val="24"/>
          <w:lang w:eastAsia="es-ES"/>
        </w:rPr>
        <w:t>16.4. Restaurar sistema</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5E9A0699" wp14:editId="55FBF904">
            <wp:extent cx="876300" cy="895350"/>
            <wp:effectExtent l="0" t="0" r="0" b="0"/>
            <wp:docPr id="108" name="Imagen 108" descr="Restaurar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taurar Sistem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6300" cy="895350"/>
                    </a:xfrm>
                    <a:prstGeom prst="rect">
                      <a:avLst/>
                    </a:prstGeom>
                    <a:noFill/>
                    <a:ln>
                      <a:noFill/>
                    </a:ln>
                  </pic:spPr>
                </pic:pic>
              </a:graphicData>
            </a:graphic>
          </wp:inline>
        </w:drawing>
      </w:r>
      <w:r w:rsidRPr="00A055DB">
        <w:rPr>
          <w:rFonts w:ascii="Arial" w:eastAsia="Times New Roman" w:hAnsi="Arial" w:cs="Arial"/>
          <w:b/>
          <w:bCs/>
          <w:sz w:val="24"/>
          <w:szCs w:val="24"/>
          <w:lang w:eastAsia="es-ES"/>
        </w:rPr>
        <w:t>Esta herramienta se encarga de restaurar el sistema tal cual estaba anteriormente</w:t>
      </w:r>
      <w:r w:rsidRPr="00A055DB">
        <w:rPr>
          <w:rFonts w:ascii="Arial" w:eastAsia="Times New Roman" w:hAnsi="Arial" w:cs="Arial"/>
          <w:sz w:val="24"/>
          <w:szCs w:val="24"/>
          <w:lang w:eastAsia="es-ES"/>
        </w:rPr>
        <w:t>. Para ello dispone de puntos de restauración, es decir, momentos en que el sistema se hizo una copia del estado del registro de Windows y que podemos utilizar para volver a un estado anterior.</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El sistema crea los puntos de restauración de forma automática, cada cierto tiempo y antes de instalaciones importantes de software o de actualizaciones importantes de Windows. También nosotros podemos crear uno en cualquier momento de forma manual cuando sepamos que todo funciona correctamente.</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Podemos ejecutar esta aplicación desde el menú </w:t>
      </w:r>
      <w:r w:rsidRPr="00A055DB">
        <w:rPr>
          <w:rFonts w:ascii="Arial" w:eastAsia="Times New Roman" w:hAnsi="Arial" w:cs="Arial"/>
          <w:b/>
          <w:bCs/>
          <w:sz w:val="24"/>
          <w:szCs w:val="24"/>
          <w:lang w:eastAsia="es-ES"/>
        </w:rPr>
        <w:t>Inicio</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Todos los programas</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Accesorios</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Herramientas del sistema</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Restaurar sistema</w:t>
      </w:r>
      <w:r w:rsidRPr="00A055DB">
        <w:rPr>
          <w:rFonts w:ascii="Arial" w:eastAsia="Times New Roman" w:hAnsi="Arial" w:cs="Arial"/>
          <w:sz w:val="24"/>
          <w:szCs w:val="24"/>
          <w:lang w:eastAsia="es-ES"/>
        </w:rPr>
        <w:t>. Verás una pantalla como la que ves aquí:</w:t>
      </w:r>
    </w:p>
    <w:p w:rsidR="00A055DB" w:rsidRPr="00A055DB" w:rsidRDefault="00A055DB" w:rsidP="00037209">
      <w:pPr>
        <w:spacing w:before="225" w:after="225" w:line="360" w:lineRule="atLeast"/>
        <w:ind w:left="225" w:right="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3E8CFBB3" wp14:editId="41A0D56C">
            <wp:extent cx="5524500" cy="2752725"/>
            <wp:effectExtent l="0" t="0" r="0" b="9525"/>
            <wp:docPr id="109" name="Imagen 109" descr="Asistente Restaurar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istente Restaurar sistem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24500" cy="2752725"/>
                    </a:xfrm>
                    <a:prstGeom prst="rect">
                      <a:avLst/>
                    </a:prstGeom>
                    <a:noFill/>
                    <a:ln>
                      <a:noFill/>
                    </a:ln>
                  </pic:spPr>
                </pic:pic>
              </a:graphicData>
            </a:graphic>
          </wp:inline>
        </w:drawing>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lastRenderedPageBreak/>
        <w:drawing>
          <wp:inline distT="0" distB="0" distL="0" distR="0" wp14:anchorId="52287071" wp14:editId="746E8194">
            <wp:extent cx="133350" cy="133350"/>
            <wp:effectExtent l="0" t="0" r="0" b="0"/>
            <wp:docPr id="110" name="Imagen 11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55DB">
        <w:rPr>
          <w:rFonts w:ascii="Arial" w:eastAsia="Times New Roman" w:hAnsi="Arial" w:cs="Arial"/>
          <w:b/>
          <w:bCs/>
          <w:sz w:val="24"/>
          <w:szCs w:val="24"/>
          <w:lang w:eastAsia="es-ES"/>
        </w:rPr>
        <w:t>Cómo restaurar el equipo a un momento anterior.</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Debes seguir el asistente.</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1. La primera pantalla es informativa. La leemos y pulsamos </w:t>
      </w:r>
      <w:r w:rsidRPr="00A055DB">
        <w:rPr>
          <w:rFonts w:ascii="Arial" w:eastAsia="Times New Roman" w:hAnsi="Arial" w:cs="Arial"/>
          <w:b/>
          <w:bCs/>
          <w:sz w:val="24"/>
          <w:szCs w:val="24"/>
          <w:lang w:eastAsia="es-ES"/>
        </w:rPr>
        <w:t>Siguiente</w:t>
      </w:r>
      <w:r w:rsidRPr="00A055DB">
        <w:rPr>
          <w:rFonts w:ascii="Arial" w:eastAsia="Times New Roman" w:hAnsi="Arial" w:cs="Arial"/>
          <w:sz w:val="24"/>
          <w:szCs w:val="24"/>
          <w:lang w:eastAsia="es-ES"/>
        </w:rPr>
        <w:t>.</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2. A continuación nos mostrará un listado con los puntos de restauración recomendados (los más recientes). Para ver más marcaremos la casilla inferior </w:t>
      </w:r>
      <w:r w:rsidRPr="00A055DB">
        <w:rPr>
          <w:rFonts w:ascii="Arial" w:eastAsia="Times New Roman" w:hAnsi="Arial" w:cs="Arial"/>
          <w:b/>
          <w:bCs/>
          <w:sz w:val="24"/>
          <w:szCs w:val="24"/>
          <w:lang w:eastAsia="es-ES"/>
        </w:rPr>
        <w:t>Mostrar más puntos de restauración</w:t>
      </w:r>
      <w:r w:rsidRPr="00A055DB">
        <w:rPr>
          <w:rFonts w:ascii="Arial" w:eastAsia="Times New Roman" w:hAnsi="Arial" w:cs="Arial"/>
          <w:sz w:val="24"/>
          <w:szCs w:val="24"/>
          <w:lang w:eastAsia="es-ES"/>
        </w:rPr>
        <w:t>.</w:t>
      </w:r>
      <w:r w:rsidRPr="00A055DB">
        <w:rPr>
          <w:rFonts w:ascii="Arial" w:eastAsia="Times New Roman" w:hAnsi="Arial" w:cs="Arial"/>
          <w:noProof/>
          <w:sz w:val="24"/>
          <w:szCs w:val="24"/>
          <w:lang w:val="es-CO" w:eastAsia="es-CO"/>
        </w:rPr>
        <w:drawing>
          <wp:inline distT="0" distB="0" distL="0" distR="0" wp14:anchorId="4E6E057F" wp14:editId="6DD5C734">
            <wp:extent cx="4762500" cy="3838575"/>
            <wp:effectExtent l="0" t="0" r="0" b="9525"/>
            <wp:docPr id="111" name="Imagen 111" descr="Listado del asistente  Restaurar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stado del asistente  Restaurar sistem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0" cy="3838575"/>
                    </a:xfrm>
                    <a:prstGeom prst="rect">
                      <a:avLst/>
                    </a:prstGeom>
                    <a:noFill/>
                    <a:ln>
                      <a:noFill/>
                    </a:ln>
                  </pic:spPr>
                </pic:pic>
              </a:graphicData>
            </a:graphic>
          </wp:inline>
        </w:drawing>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Si no estamos seguros de las instalaciones o desinstalaciones que hemos realizado posteriormente al punto de restauración, podemos pulsar el botón </w:t>
      </w:r>
      <w:r w:rsidRPr="00A055DB">
        <w:rPr>
          <w:rFonts w:ascii="Arial" w:eastAsia="Times New Roman" w:hAnsi="Arial" w:cs="Arial"/>
          <w:b/>
          <w:bCs/>
          <w:sz w:val="24"/>
          <w:szCs w:val="24"/>
          <w:lang w:eastAsia="es-ES"/>
        </w:rPr>
        <w:t>Detectar programas afectados</w:t>
      </w:r>
      <w:r w:rsidRPr="00A055DB">
        <w:rPr>
          <w:rFonts w:ascii="Arial" w:eastAsia="Times New Roman" w:hAnsi="Arial" w:cs="Arial"/>
          <w:sz w:val="24"/>
          <w:szCs w:val="24"/>
          <w:lang w:eastAsia="es-ES"/>
        </w:rPr>
        <w:t>. Se mostrará una ventana que nos avisará de los programas o controladores que van a desaparecer si procedemos a la restauración.</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Una vez seleccionado, pulsamos </w:t>
      </w:r>
      <w:r w:rsidRPr="00A055DB">
        <w:rPr>
          <w:rFonts w:ascii="Arial" w:eastAsia="Times New Roman" w:hAnsi="Arial" w:cs="Arial"/>
          <w:b/>
          <w:bCs/>
          <w:sz w:val="24"/>
          <w:szCs w:val="24"/>
          <w:lang w:eastAsia="es-ES"/>
        </w:rPr>
        <w:t>Siguiente</w:t>
      </w:r>
      <w:r w:rsidRPr="00A055DB">
        <w:rPr>
          <w:rFonts w:ascii="Arial" w:eastAsia="Times New Roman" w:hAnsi="Arial" w:cs="Arial"/>
          <w:sz w:val="24"/>
          <w:szCs w:val="24"/>
          <w:lang w:eastAsia="es-ES"/>
        </w:rPr>
        <w:t xml:space="preserve"> para que comience la restauración. Es necesario que, durante la restauración, dejes al ordenador trabajar y no abras aplicaciones o modifiques archivos.</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Una vez restaurada la copia, Windows incorporará la opción de </w:t>
      </w:r>
      <w:r w:rsidRPr="00A055DB">
        <w:rPr>
          <w:rFonts w:ascii="Arial" w:eastAsia="Times New Roman" w:hAnsi="Arial" w:cs="Arial"/>
          <w:b/>
          <w:bCs/>
          <w:sz w:val="24"/>
          <w:szCs w:val="24"/>
          <w:lang w:eastAsia="es-ES"/>
        </w:rPr>
        <w:t>deshacer la restauración</w:t>
      </w:r>
      <w:r w:rsidRPr="00A055DB">
        <w:rPr>
          <w:rFonts w:ascii="Arial" w:eastAsia="Times New Roman" w:hAnsi="Arial" w:cs="Arial"/>
          <w:sz w:val="24"/>
          <w:szCs w:val="24"/>
          <w:lang w:eastAsia="es-ES"/>
        </w:rPr>
        <w:t>.</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lastRenderedPageBreak/>
        <w:t>Restaurar el sistema debe utilizarse sólo cuando el sistema no funciona correctamente. Si por ejemplo, hemos actualizado un controlador, y el dispositivo no funciona correctamente, utilizaremos la función de revertir al controlador anterior, pero no restaurar el sistema.</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Tampoco debemos de entender que todos nuestros archivos estarán como en el momento que se creó el punto. Este proceso no afecta a los documentos del usuario, y no servirá de nada que intentemos usarlo, por ejemplo, para recuperar un documento eliminado accidentalmente. </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3D480F93" wp14:editId="108A53A5">
            <wp:extent cx="133350" cy="133350"/>
            <wp:effectExtent l="0" t="0" r="0" b="0"/>
            <wp:docPr id="112" name="Imagen 112"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55DB">
        <w:rPr>
          <w:rFonts w:ascii="Arial" w:eastAsia="Times New Roman" w:hAnsi="Arial" w:cs="Arial"/>
          <w:b/>
          <w:bCs/>
          <w:sz w:val="24"/>
          <w:szCs w:val="24"/>
          <w:lang w:eastAsia="es-ES"/>
        </w:rPr>
        <w:t>Crear un punto de restauración</w:t>
      </w:r>
      <w:r w:rsidRPr="00A055DB">
        <w:rPr>
          <w:rFonts w:ascii="Arial" w:eastAsia="Times New Roman" w:hAnsi="Arial" w:cs="Arial"/>
          <w:sz w:val="24"/>
          <w:szCs w:val="24"/>
          <w:lang w:eastAsia="es-ES"/>
        </w:rPr>
        <w:t>.</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Los puntos de restauración no se crean directamente en esta ventana. Para crear un punto de restauración deberemos:</w:t>
      </w:r>
      <w:r w:rsidRPr="00A055DB">
        <w:rPr>
          <w:rFonts w:ascii="Arial" w:eastAsia="Times New Roman" w:hAnsi="Arial" w:cs="Arial"/>
          <w:noProof/>
          <w:sz w:val="24"/>
          <w:szCs w:val="24"/>
          <w:lang w:val="es-CO" w:eastAsia="es-CO"/>
        </w:rPr>
        <w:drawing>
          <wp:inline distT="0" distB="0" distL="0" distR="0" wp14:anchorId="25B7A13B" wp14:editId="10B1286E">
            <wp:extent cx="4057650" cy="4686300"/>
            <wp:effectExtent l="0" t="0" r="0" b="0"/>
            <wp:docPr id="113" name="Imagen 113" descr="Propiedades de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piedades del sistem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57650" cy="4686300"/>
                    </a:xfrm>
                    <a:prstGeom prst="rect">
                      <a:avLst/>
                    </a:prstGeom>
                    <a:noFill/>
                    <a:ln>
                      <a:noFill/>
                    </a:ln>
                  </pic:spPr>
                </pic:pic>
              </a:graphicData>
            </a:graphic>
          </wp:inline>
        </w:drawing>
      </w:r>
    </w:p>
    <w:p w:rsidR="00A055DB" w:rsidRPr="00A055DB" w:rsidRDefault="00A055DB" w:rsidP="00037209">
      <w:pPr>
        <w:numPr>
          <w:ilvl w:val="0"/>
          <w:numId w:val="17"/>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O bien pulsar con el botón derecho sobre la opción </w:t>
      </w:r>
      <w:r w:rsidRPr="00A055DB">
        <w:rPr>
          <w:rFonts w:ascii="Arial" w:eastAsia="Times New Roman" w:hAnsi="Arial" w:cs="Arial"/>
          <w:b/>
          <w:bCs/>
          <w:sz w:val="24"/>
          <w:szCs w:val="24"/>
          <w:lang w:eastAsia="es-ES"/>
        </w:rPr>
        <w:t>Equipo</w:t>
      </w:r>
      <w:r w:rsidRPr="00A055DB">
        <w:rPr>
          <w:rFonts w:ascii="Arial" w:eastAsia="Times New Roman" w:hAnsi="Arial" w:cs="Arial"/>
          <w:sz w:val="24"/>
          <w:szCs w:val="24"/>
          <w:lang w:eastAsia="es-ES"/>
        </w:rPr>
        <w:t xml:space="preserve"> del menú </w:t>
      </w:r>
      <w:r w:rsidRPr="00A055DB">
        <w:rPr>
          <w:rFonts w:ascii="Arial" w:eastAsia="Times New Roman" w:hAnsi="Arial" w:cs="Arial"/>
          <w:b/>
          <w:bCs/>
          <w:sz w:val="24"/>
          <w:szCs w:val="24"/>
          <w:lang w:eastAsia="es-ES"/>
        </w:rPr>
        <w:t>Inicio</w:t>
      </w:r>
      <w:r w:rsidRPr="00A055DB">
        <w:rPr>
          <w:rFonts w:ascii="Arial" w:eastAsia="Times New Roman" w:hAnsi="Arial" w:cs="Arial"/>
          <w:sz w:val="24"/>
          <w:szCs w:val="24"/>
          <w:lang w:eastAsia="es-ES"/>
        </w:rPr>
        <w:t xml:space="preserve"> y elegir </w:t>
      </w:r>
      <w:r w:rsidRPr="00A055DB">
        <w:rPr>
          <w:rFonts w:ascii="Arial" w:eastAsia="Times New Roman" w:hAnsi="Arial" w:cs="Arial"/>
          <w:b/>
          <w:bCs/>
          <w:sz w:val="24"/>
          <w:szCs w:val="24"/>
          <w:lang w:eastAsia="es-ES"/>
        </w:rPr>
        <w:t>Propiedades</w:t>
      </w:r>
      <w:r w:rsidRPr="00A055DB">
        <w:rPr>
          <w:rFonts w:ascii="Arial" w:eastAsia="Times New Roman" w:hAnsi="Arial" w:cs="Arial"/>
          <w:sz w:val="24"/>
          <w:szCs w:val="24"/>
          <w:lang w:eastAsia="es-ES"/>
        </w:rPr>
        <w:t xml:space="preserve">. O bien seleccionar la opción </w:t>
      </w:r>
      <w:r w:rsidRPr="00A055DB">
        <w:rPr>
          <w:rFonts w:ascii="Arial" w:eastAsia="Times New Roman" w:hAnsi="Arial" w:cs="Arial"/>
          <w:b/>
          <w:bCs/>
          <w:sz w:val="24"/>
          <w:szCs w:val="24"/>
          <w:lang w:eastAsia="es-ES"/>
        </w:rPr>
        <w:t>Equipo</w:t>
      </w:r>
      <w:r w:rsidRPr="00A055DB">
        <w:rPr>
          <w:rFonts w:ascii="Arial" w:eastAsia="Times New Roman" w:hAnsi="Arial" w:cs="Arial"/>
          <w:sz w:val="24"/>
          <w:szCs w:val="24"/>
          <w:lang w:eastAsia="es-ES"/>
        </w:rPr>
        <w:t xml:space="preserve">. En el Explorador de Windows pulsaremos </w:t>
      </w:r>
      <w:r w:rsidRPr="00A055DB">
        <w:rPr>
          <w:rFonts w:ascii="Arial" w:eastAsia="Times New Roman" w:hAnsi="Arial" w:cs="Arial"/>
          <w:b/>
          <w:bCs/>
          <w:sz w:val="24"/>
          <w:szCs w:val="24"/>
          <w:lang w:eastAsia="es-ES"/>
        </w:rPr>
        <w:t>Propiedades del sistema</w:t>
      </w:r>
      <w:r w:rsidRPr="00A055DB">
        <w:rPr>
          <w:rFonts w:ascii="Arial" w:eastAsia="Times New Roman" w:hAnsi="Arial" w:cs="Arial"/>
          <w:sz w:val="24"/>
          <w:szCs w:val="24"/>
          <w:lang w:eastAsia="es-ES"/>
        </w:rPr>
        <w:t xml:space="preserve"> en la barra de herramientas.</w:t>
      </w:r>
    </w:p>
    <w:p w:rsidR="00A055DB" w:rsidRPr="00A055DB" w:rsidRDefault="00A055DB" w:rsidP="00037209">
      <w:pPr>
        <w:numPr>
          <w:ilvl w:val="0"/>
          <w:numId w:val="17"/>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lastRenderedPageBreak/>
        <w:t xml:space="preserve">Seleccionar la opción </w:t>
      </w:r>
      <w:r w:rsidRPr="00A055DB">
        <w:rPr>
          <w:rFonts w:ascii="Arial" w:eastAsia="Times New Roman" w:hAnsi="Arial" w:cs="Arial"/>
          <w:b/>
          <w:bCs/>
          <w:sz w:val="24"/>
          <w:szCs w:val="24"/>
          <w:lang w:eastAsia="es-ES"/>
        </w:rPr>
        <w:t>Protección del sistema</w:t>
      </w:r>
      <w:r w:rsidRPr="00A055DB">
        <w:rPr>
          <w:rFonts w:ascii="Arial" w:eastAsia="Times New Roman" w:hAnsi="Arial" w:cs="Arial"/>
          <w:sz w:val="24"/>
          <w:szCs w:val="24"/>
          <w:lang w:eastAsia="es-ES"/>
        </w:rPr>
        <w:t xml:space="preserve"> en el panel izquierdo de la ventana.</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En la ventana veremos varias opciones: </w:t>
      </w:r>
    </w:p>
    <w:p w:rsidR="00A055DB" w:rsidRPr="00A055DB" w:rsidRDefault="00A055DB" w:rsidP="00037209">
      <w:pPr>
        <w:numPr>
          <w:ilvl w:val="0"/>
          <w:numId w:val="18"/>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Restaurar sistema..., ejecutará la restauración que hemos visto anteriormente.</w:t>
      </w:r>
    </w:p>
    <w:p w:rsidR="00A055DB" w:rsidRPr="00A055DB" w:rsidRDefault="00A055DB" w:rsidP="00037209">
      <w:pPr>
        <w:numPr>
          <w:ilvl w:val="0"/>
          <w:numId w:val="18"/>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Configurar... nos permite eliminar puntos de restauración entre otras opciones.</w:t>
      </w:r>
    </w:p>
    <w:p w:rsidR="00A055DB" w:rsidRPr="00A055DB" w:rsidRDefault="00A055DB" w:rsidP="00037209">
      <w:pPr>
        <w:numPr>
          <w:ilvl w:val="0"/>
          <w:numId w:val="18"/>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Y </w:t>
      </w:r>
      <w:r w:rsidRPr="00A055DB">
        <w:rPr>
          <w:rFonts w:ascii="Arial" w:eastAsia="Times New Roman" w:hAnsi="Arial" w:cs="Arial"/>
          <w:b/>
          <w:bCs/>
          <w:sz w:val="24"/>
          <w:szCs w:val="24"/>
          <w:lang w:eastAsia="es-ES"/>
        </w:rPr>
        <w:t>Crear...</w:t>
      </w:r>
      <w:r w:rsidRPr="00A055DB">
        <w:rPr>
          <w:rFonts w:ascii="Arial" w:eastAsia="Times New Roman" w:hAnsi="Arial" w:cs="Arial"/>
          <w:sz w:val="24"/>
          <w:szCs w:val="24"/>
          <w:lang w:eastAsia="es-ES"/>
        </w:rPr>
        <w:t xml:space="preserve"> nos permitirá crear un nuevo punto de restauración. Nos pedirá un nombre que identifique el punto de restauración y al pulsar </w:t>
      </w:r>
      <w:r w:rsidRPr="00A055DB">
        <w:rPr>
          <w:rFonts w:ascii="Arial" w:eastAsia="Times New Roman" w:hAnsi="Arial" w:cs="Arial"/>
          <w:b/>
          <w:bCs/>
          <w:sz w:val="24"/>
          <w:szCs w:val="24"/>
          <w:lang w:eastAsia="es-ES"/>
        </w:rPr>
        <w:t>Crear</w:t>
      </w:r>
      <w:r w:rsidRPr="00A055DB">
        <w:rPr>
          <w:rFonts w:ascii="Arial" w:eastAsia="Times New Roman" w:hAnsi="Arial" w:cs="Arial"/>
          <w:sz w:val="24"/>
          <w:szCs w:val="24"/>
          <w:lang w:eastAsia="es-ES"/>
        </w:rPr>
        <w:t xml:space="preserve">, se creará por fin. </w:t>
      </w:r>
    </w:p>
    <w:p w:rsidR="00A055DB" w:rsidRPr="00A055DB" w:rsidRDefault="00A055DB" w:rsidP="00037209">
      <w:pPr>
        <w:spacing w:before="300" w:after="0" w:line="240" w:lineRule="auto"/>
        <w:jc w:val="both"/>
        <w:outlineLvl w:val="1"/>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Formatear un disco </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Formatear un disco consiste en </w:t>
      </w:r>
      <w:r w:rsidRPr="00A055DB">
        <w:rPr>
          <w:rFonts w:ascii="Arial" w:eastAsia="Times New Roman" w:hAnsi="Arial" w:cs="Arial"/>
          <w:b/>
          <w:bCs/>
          <w:sz w:val="24"/>
          <w:szCs w:val="24"/>
          <w:lang w:eastAsia="es-ES"/>
        </w:rPr>
        <w:t>borrar toda su información</w:t>
      </w:r>
      <w:r w:rsidRPr="00A055DB">
        <w:rPr>
          <w:rFonts w:ascii="Arial" w:eastAsia="Times New Roman" w:hAnsi="Arial" w:cs="Arial"/>
          <w:sz w:val="24"/>
          <w:szCs w:val="24"/>
          <w:lang w:eastAsia="es-ES"/>
        </w:rPr>
        <w:t xml:space="preserve"> y darle un formato adecuado para el sistema de ficheros del sistema. Es un proceso que se suele realizar cuando vamos a reinstalar el sistema operativo, por ejemplo.</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También suele solucionar algunos problemas en discos extraíbles, como reproductores mp3. Esto borrará su contenido, pero no los archivos que permiten ejecutar el reproductor. Si disponemos de software del fabricante que permita formatearlo, es mejor utilizar el suyo. En caso contrario, utilizaremos la herramienta de Windows.</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El disco duro o partición que contenga el sistema operativo Windows 7 no podrá formatearse desde aquí, obviamente.</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lastRenderedPageBreak/>
        <w:drawing>
          <wp:inline distT="0" distB="0" distL="0" distR="0" wp14:anchorId="7768CF30" wp14:editId="0AE14C5E">
            <wp:extent cx="133350" cy="133350"/>
            <wp:effectExtent l="0" t="0" r="0" b="0"/>
            <wp:docPr id="114" name="Imagen 11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055DB">
        <w:rPr>
          <w:rFonts w:ascii="Arial" w:eastAsia="Times New Roman" w:hAnsi="Arial" w:cs="Arial"/>
          <w:sz w:val="24"/>
          <w:szCs w:val="24"/>
          <w:lang w:eastAsia="es-ES"/>
        </w:rPr>
        <w:t xml:space="preserve">Para formatear un disco, elige </w:t>
      </w:r>
      <w:r w:rsidRPr="00A055DB">
        <w:rPr>
          <w:rFonts w:ascii="Arial" w:eastAsia="Times New Roman" w:hAnsi="Arial" w:cs="Arial"/>
          <w:b/>
          <w:bCs/>
          <w:sz w:val="24"/>
          <w:szCs w:val="24"/>
          <w:lang w:eastAsia="es-ES"/>
        </w:rPr>
        <w:t>Equipo</w:t>
      </w:r>
      <w:r w:rsidRPr="00A055DB">
        <w:rPr>
          <w:rFonts w:ascii="Arial" w:eastAsia="Times New Roman" w:hAnsi="Arial" w:cs="Arial"/>
          <w:sz w:val="24"/>
          <w:szCs w:val="24"/>
          <w:lang w:eastAsia="es-ES"/>
        </w:rPr>
        <w:t xml:space="preserve"> en el menú </w:t>
      </w:r>
      <w:r w:rsidRPr="00A055DB">
        <w:rPr>
          <w:rFonts w:ascii="Arial" w:eastAsia="Times New Roman" w:hAnsi="Arial" w:cs="Arial"/>
          <w:b/>
          <w:bCs/>
          <w:sz w:val="24"/>
          <w:szCs w:val="24"/>
          <w:lang w:eastAsia="es-ES"/>
        </w:rPr>
        <w:t>Inicio</w:t>
      </w:r>
      <w:r w:rsidRPr="00A055DB">
        <w:rPr>
          <w:rFonts w:ascii="Arial" w:eastAsia="Times New Roman" w:hAnsi="Arial" w:cs="Arial"/>
          <w:sz w:val="24"/>
          <w:szCs w:val="24"/>
          <w:lang w:eastAsia="es-ES"/>
        </w:rPr>
        <w:t xml:space="preserve">. Haz clic con el botón derecho sobre la unidad que quieras formatear y pulsa </w:t>
      </w:r>
      <w:r w:rsidRPr="00A055DB">
        <w:rPr>
          <w:rFonts w:ascii="Arial" w:eastAsia="Times New Roman" w:hAnsi="Arial" w:cs="Arial"/>
          <w:b/>
          <w:bCs/>
          <w:sz w:val="24"/>
          <w:szCs w:val="24"/>
          <w:lang w:eastAsia="es-ES"/>
        </w:rPr>
        <w:t>Formatear...</w:t>
      </w:r>
      <w:r w:rsidRPr="00A055DB">
        <w:rPr>
          <w:rFonts w:ascii="Arial" w:eastAsia="Times New Roman" w:hAnsi="Arial" w:cs="Arial"/>
          <w:sz w:val="24"/>
          <w:szCs w:val="24"/>
          <w:lang w:eastAsia="es-ES"/>
        </w:rPr>
        <w:t>.</w:t>
      </w:r>
      <w:r w:rsidRPr="00A055DB">
        <w:rPr>
          <w:rFonts w:ascii="Arial" w:eastAsia="Times New Roman" w:hAnsi="Arial" w:cs="Arial"/>
          <w:noProof/>
          <w:sz w:val="24"/>
          <w:szCs w:val="24"/>
          <w:lang w:val="es-CO" w:eastAsia="es-CO"/>
        </w:rPr>
        <w:drawing>
          <wp:inline distT="0" distB="0" distL="0" distR="0" wp14:anchorId="003B633B" wp14:editId="015A80F0">
            <wp:extent cx="2543175" cy="4029075"/>
            <wp:effectExtent l="0" t="0" r="9525" b="9525"/>
            <wp:docPr id="115" name="Imagen 115" descr="Format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atea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43175" cy="4029075"/>
                    </a:xfrm>
                    <a:prstGeom prst="rect">
                      <a:avLst/>
                    </a:prstGeom>
                    <a:noFill/>
                    <a:ln>
                      <a:noFill/>
                    </a:ln>
                  </pic:spPr>
                </pic:pic>
              </a:graphicData>
            </a:graphic>
          </wp:inline>
        </w:drawing>
      </w:r>
    </w:p>
    <w:p w:rsidR="00A055DB" w:rsidRPr="00A055DB" w:rsidRDefault="00A055DB" w:rsidP="00037209">
      <w:pPr>
        <w:numPr>
          <w:ilvl w:val="0"/>
          <w:numId w:val="19"/>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En la mayoría de los casos, la </w:t>
      </w:r>
      <w:r w:rsidRPr="00A055DB">
        <w:rPr>
          <w:rFonts w:ascii="Arial" w:eastAsia="Times New Roman" w:hAnsi="Arial" w:cs="Arial"/>
          <w:b/>
          <w:bCs/>
          <w:sz w:val="24"/>
          <w:szCs w:val="24"/>
          <w:lang w:eastAsia="es-ES"/>
        </w:rPr>
        <w:t>Capacidad</w:t>
      </w:r>
      <w:r w:rsidRPr="00A055DB">
        <w:rPr>
          <w:rFonts w:ascii="Arial" w:eastAsia="Times New Roman" w:hAnsi="Arial" w:cs="Arial"/>
          <w:sz w:val="24"/>
          <w:szCs w:val="24"/>
          <w:lang w:eastAsia="es-ES"/>
        </w:rPr>
        <w:t xml:space="preserve"> es la total de la unidad y no se podrá modificar.</w:t>
      </w:r>
    </w:p>
    <w:p w:rsidR="00A055DB" w:rsidRPr="00A055DB" w:rsidRDefault="00A055DB" w:rsidP="00037209">
      <w:pPr>
        <w:numPr>
          <w:ilvl w:val="0"/>
          <w:numId w:val="19"/>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En </w:t>
      </w:r>
      <w:r w:rsidRPr="00A055DB">
        <w:rPr>
          <w:rFonts w:ascii="Arial" w:eastAsia="Times New Roman" w:hAnsi="Arial" w:cs="Arial"/>
          <w:b/>
          <w:bCs/>
          <w:sz w:val="24"/>
          <w:szCs w:val="24"/>
          <w:lang w:eastAsia="es-ES"/>
        </w:rPr>
        <w:t>Sistema de archivos</w:t>
      </w:r>
      <w:r w:rsidRPr="00A055DB">
        <w:rPr>
          <w:rFonts w:ascii="Arial" w:eastAsia="Times New Roman" w:hAnsi="Arial" w:cs="Arial"/>
          <w:sz w:val="24"/>
          <w:szCs w:val="24"/>
          <w:lang w:eastAsia="es-ES"/>
        </w:rPr>
        <w:t xml:space="preserve"> podremos elegir, según el caso, entre </w:t>
      </w:r>
      <w:r w:rsidRPr="00A055DB">
        <w:rPr>
          <w:rFonts w:ascii="Arial" w:eastAsia="Times New Roman" w:hAnsi="Arial" w:cs="Arial"/>
          <w:b/>
          <w:bCs/>
          <w:i/>
          <w:iCs/>
          <w:sz w:val="24"/>
          <w:szCs w:val="24"/>
          <w:lang w:eastAsia="es-ES"/>
        </w:rPr>
        <w:t>FAT</w:t>
      </w:r>
      <w:r w:rsidRPr="00A055DB">
        <w:rPr>
          <w:rFonts w:ascii="Arial" w:eastAsia="Times New Roman" w:hAnsi="Arial" w:cs="Arial"/>
          <w:sz w:val="24"/>
          <w:szCs w:val="24"/>
          <w:lang w:eastAsia="es-ES"/>
        </w:rPr>
        <w:t xml:space="preserve">, </w:t>
      </w:r>
      <w:r w:rsidRPr="00A055DB">
        <w:rPr>
          <w:rFonts w:ascii="Arial" w:eastAsia="Times New Roman" w:hAnsi="Arial" w:cs="Arial"/>
          <w:b/>
          <w:bCs/>
          <w:i/>
          <w:iCs/>
          <w:sz w:val="24"/>
          <w:szCs w:val="24"/>
          <w:lang w:eastAsia="es-ES"/>
        </w:rPr>
        <w:t>FAT32</w:t>
      </w:r>
      <w:r w:rsidRPr="00A055DB">
        <w:rPr>
          <w:rFonts w:ascii="Arial" w:eastAsia="Times New Roman" w:hAnsi="Arial" w:cs="Arial"/>
          <w:sz w:val="24"/>
          <w:szCs w:val="24"/>
          <w:lang w:eastAsia="es-ES"/>
        </w:rPr>
        <w:t xml:space="preserve"> o </w:t>
      </w:r>
      <w:r w:rsidRPr="00A055DB">
        <w:rPr>
          <w:rFonts w:ascii="Arial" w:eastAsia="Times New Roman" w:hAnsi="Arial" w:cs="Arial"/>
          <w:b/>
          <w:bCs/>
          <w:i/>
          <w:iCs/>
          <w:sz w:val="24"/>
          <w:szCs w:val="24"/>
          <w:lang w:eastAsia="es-ES"/>
        </w:rPr>
        <w:t>NTFS</w:t>
      </w:r>
      <w:r w:rsidRPr="00A055DB">
        <w:rPr>
          <w:rFonts w:ascii="Arial" w:eastAsia="Times New Roman" w:hAnsi="Arial" w:cs="Arial"/>
          <w:sz w:val="24"/>
          <w:szCs w:val="24"/>
          <w:lang w:eastAsia="es-ES"/>
        </w:rPr>
        <w:t xml:space="preserve"> (para discos duros).</w:t>
      </w:r>
    </w:p>
    <w:p w:rsidR="00A055DB" w:rsidRPr="00A055DB" w:rsidRDefault="00A055DB" w:rsidP="00037209">
      <w:pPr>
        <w:numPr>
          <w:ilvl w:val="0"/>
          <w:numId w:val="19"/>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En </w:t>
      </w:r>
      <w:r w:rsidRPr="00A055DB">
        <w:rPr>
          <w:rFonts w:ascii="Arial" w:eastAsia="Times New Roman" w:hAnsi="Arial" w:cs="Arial"/>
          <w:b/>
          <w:bCs/>
          <w:sz w:val="24"/>
          <w:szCs w:val="24"/>
          <w:lang w:eastAsia="es-ES"/>
        </w:rPr>
        <w:t>Tamaño de la unidad de asignación</w:t>
      </w:r>
      <w:r w:rsidRPr="00A055DB">
        <w:rPr>
          <w:rFonts w:ascii="Arial" w:eastAsia="Times New Roman" w:hAnsi="Arial" w:cs="Arial"/>
          <w:sz w:val="24"/>
          <w:szCs w:val="24"/>
          <w:lang w:eastAsia="es-ES"/>
        </w:rPr>
        <w:t xml:space="preserve"> podremos elegir la misma. </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Lo normal, es que no se modifique ninguno de estos valores. </w:t>
      </w:r>
    </w:p>
    <w:p w:rsidR="00A055DB" w:rsidRPr="00A055DB" w:rsidRDefault="00A055DB" w:rsidP="00037209">
      <w:pPr>
        <w:numPr>
          <w:ilvl w:val="0"/>
          <w:numId w:val="20"/>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La </w:t>
      </w:r>
      <w:r w:rsidRPr="00A055DB">
        <w:rPr>
          <w:rFonts w:ascii="Arial" w:eastAsia="Times New Roman" w:hAnsi="Arial" w:cs="Arial"/>
          <w:b/>
          <w:bCs/>
          <w:sz w:val="24"/>
          <w:szCs w:val="24"/>
          <w:lang w:eastAsia="es-ES"/>
        </w:rPr>
        <w:t>Etiqueta del volumen</w:t>
      </w:r>
      <w:r w:rsidRPr="00A055DB">
        <w:rPr>
          <w:rFonts w:ascii="Arial" w:eastAsia="Times New Roman" w:hAnsi="Arial" w:cs="Arial"/>
          <w:sz w:val="24"/>
          <w:szCs w:val="24"/>
          <w:lang w:eastAsia="es-ES"/>
        </w:rPr>
        <w:t xml:space="preserve"> es el nombre del dispositivo o unidad.</w:t>
      </w:r>
    </w:p>
    <w:p w:rsidR="00A055DB" w:rsidRPr="00A055DB" w:rsidRDefault="00A055DB" w:rsidP="00037209">
      <w:pPr>
        <w:numPr>
          <w:ilvl w:val="0"/>
          <w:numId w:val="20"/>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Marcando </w:t>
      </w:r>
      <w:r w:rsidRPr="00A055DB">
        <w:rPr>
          <w:rFonts w:ascii="Arial" w:eastAsia="Times New Roman" w:hAnsi="Arial" w:cs="Arial"/>
          <w:b/>
          <w:bCs/>
          <w:sz w:val="24"/>
          <w:szCs w:val="24"/>
          <w:lang w:eastAsia="es-ES"/>
        </w:rPr>
        <w:t>Formato rápido</w:t>
      </w:r>
      <w:r w:rsidRPr="00A055DB">
        <w:rPr>
          <w:rFonts w:ascii="Arial" w:eastAsia="Times New Roman" w:hAnsi="Arial" w:cs="Arial"/>
          <w:sz w:val="24"/>
          <w:szCs w:val="24"/>
          <w:lang w:eastAsia="es-ES"/>
        </w:rPr>
        <w:t xml:space="preserve"> borramos el disco, pero sin formatear para ganar tiempo.</w:t>
      </w:r>
    </w:p>
    <w:p w:rsidR="00A055DB" w:rsidRPr="00A055DB" w:rsidRDefault="00A055DB" w:rsidP="00037209">
      <w:pPr>
        <w:numPr>
          <w:ilvl w:val="0"/>
          <w:numId w:val="20"/>
        </w:numPr>
        <w:spacing w:before="100" w:beforeAutospacing="1" w:after="150" w:line="240" w:lineRule="auto"/>
        <w:ind w:right="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Si lo que formateamos es un disquete, podemos marcar </w:t>
      </w:r>
      <w:r w:rsidRPr="00A055DB">
        <w:rPr>
          <w:rFonts w:ascii="Arial" w:eastAsia="Times New Roman" w:hAnsi="Arial" w:cs="Arial"/>
          <w:b/>
          <w:bCs/>
          <w:sz w:val="24"/>
          <w:szCs w:val="24"/>
          <w:lang w:eastAsia="es-ES"/>
        </w:rPr>
        <w:t>Crear un disco de inicio MS-DOS</w:t>
      </w:r>
      <w:r w:rsidRPr="00A055DB">
        <w:rPr>
          <w:rFonts w:ascii="Arial" w:eastAsia="Times New Roman" w:hAnsi="Arial" w:cs="Arial"/>
          <w:sz w:val="24"/>
          <w:szCs w:val="24"/>
          <w:lang w:eastAsia="es-ES"/>
        </w:rPr>
        <w:t xml:space="preserve"> para crear un disco de arranque.</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Asegúrate de que estás formateando el disco que quieres y de que no vas a perder datos valiosos o borrar documentos de terceras personas. Luego, pulsa </w:t>
      </w:r>
      <w:r w:rsidRPr="00A055DB">
        <w:rPr>
          <w:rFonts w:ascii="Arial" w:eastAsia="Times New Roman" w:hAnsi="Arial" w:cs="Arial"/>
          <w:b/>
          <w:bCs/>
          <w:sz w:val="24"/>
          <w:szCs w:val="24"/>
          <w:lang w:eastAsia="es-ES"/>
        </w:rPr>
        <w:t>Iniciar</w:t>
      </w:r>
      <w:r w:rsidRPr="00A055DB">
        <w:rPr>
          <w:rFonts w:ascii="Arial" w:eastAsia="Times New Roman" w:hAnsi="Arial" w:cs="Arial"/>
          <w:sz w:val="24"/>
          <w:szCs w:val="24"/>
          <w:lang w:eastAsia="es-ES"/>
        </w:rPr>
        <w:t>.</w:t>
      </w:r>
    </w:p>
    <w:p w:rsidR="00A055DB" w:rsidRPr="00A055DB" w:rsidRDefault="00A055DB" w:rsidP="00037209">
      <w:pPr>
        <w:spacing w:before="300" w:after="0" w:line="240" w:lineRule="auto"/>
        <w:jc w:val="both"/>
        <w:outlineLvl w:val="1"/>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16.6. Liberar espacio en disco </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lastRenderedPageBreak/>
        <w:drawing>
          <wp:inline distT="0" distB="0" distL="0" distR="0" wp14:anchorId="08113B01" wp14:editId="18113F9D">
            <wp:extent cx="876300" cy="561975"/>
            <wp:effectExtent l="0" t="0" r="0" b="9525"/>
            <wp:docPr id="116" name="Imagen 116" descr="Liberar esp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berar espaci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r w:rsidRPr="00A055DB">
        <w:rPr>
          <w:rFonts w:ascii="Arial" w:eastAsia="Times New Roman" w:hAnsi="Arial" w:cs="Arial"/>
          <w:sz w:val="24"/>
          <w:szCs w:val="24"/>
          <w:lang w:eastAsia="es-ES"/>
        </w:rPr>
        <w:t xml:space="preserve">Esta herramienta es muy útil ya que </w:t>
      </w:r>
      <w:r w:rsidRPr="00A055DB">
        <w:rPr>
          <w:rFonts w:ascii="Arial" w:eastAsia="Times New Roman" w:hAnsi="Arial" w:cs="Arial"/>
          <w:b/>
          <w:bCs/>
          <w:sz w:val="24"/>
          <w:szCs w:val="24"/>
          <w:lang w:eastAsia="es-ES"/>
        </w:rPr>
        <w:t>permite vaciar el disco de información que no se está utilizando</w:t>
      </w:r>
      <w:r w:rsidRPr="00A055DB">
        <w:rPr>
          <w:rFonts w:ascii="Arial" w:eastAsia="Times New Roman" w:hAnsi="Arial" w:cs="Arial"/>
          <w:sz w:val="24"/>
          <w:szCs w:val="24"/>
          <w:lang w:eastAsia="es-ES"/>
        </w:rPr>
        <w:t>, como por ejemplo los archivos temporales del sistema, de Internet e incluso vaciar la papelera.</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Accedemos desde el menú </w:t>
      </w:r>
      <w:r w:rsidRPr="00A055DB">
        <w:rPr>
          <w:rFonts w:ascii="Arial" w:eastAsia="Times New Roman" w:hAnsi="Arial" w:cs="Arial"/>
          <w:b/>
          <w:bCs/>
          <w:sz w:val="24"/>
          <w:szCs w:val="24"/>
          <w:lang w:eastAsia="es-ES"/>
        </w:rPr>
        <w:t>Inicio</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Todos los programas</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Accesorios</w:t>
      </w:r>
      <w:r w:rsidRPr="00A055DB">
        <w:rPr>
          <w:rFonts w:ascii="Arial" w:eastAsia="Times New Roman" w:hAnsi="Arial" w:cs="Arial"/>
          <w:sz w:val="24"/>
          <w:szCs w:val="24"/>
          <w:lang w:eastAsia="es-ES"/>
        </w:rPr>
        <w:t xml:space="preserve"> &gt; </w:t>
      </w:r>
      <w:r w:rsidRPr="00A055DB">
        <w:rPr>
          <w:rFonts w:ascii="Arial" w:eastAsia="Times New Roman" w:hAnsi="Arial" w:cs="Arial"/>
          <w:b/>
          <w:bCs/>
          <w:sz w:val="24"/>
          <w:szCs w:val="24"/>
          <w:lang w:eastAsia="es-ES"/>
        </w:rPr>
        <w:t xml:space="preserve">Herramientas del sistema </w:t>
      </w:r>
      <w:r w:rsidRPr="00A055DB">
        <w:rPr>
          <w:rFonts w:ascii="Arial" w:eastAsia="Times New Roman" w:hAnsi="Arial" w:cs="Arial"/>
          <w:sz w:val="24"/>
          <w:szCs w:val="24"/>
          <w:lang w:eastAsia="es-ES"/>
        </w:rPr>
        <w:t xml:space="preserve">&gt; </w:t>
      </w:r>
      <w:r w:rsidRPr="00A055DB">
        <w:rPr>
          <w:rFonts w:ascii="Arial" w:eastAsia="Times New Roman" w:hAnsi="Arial" w:cs="Arial"/>
          <w:b/>
          <w:bCs/>
          <w:sz w:val="24"/>
          <w:szCs w:val="24"/>
          <w:lang w:eastAsia="es-ES"/>
        </w:rPr>
        <w:t>Liberador de espacio en disco</w:t>
      </w:r>
      <w:r w:rsidRPr="00A055DB">
        <w:rPr>
          <w:rFonts w:ascii="Arial" w:eastAsia="Times New Roman" w:hAnsi="Arial" w:cs="Arial"/>
          <w:sz w:val="24"/>
          <w:szCs w:val="24"/>
          <w:lang w:eastAsia="es-ES"/>
        </w:rPr>
        <w:t xml:space="preserve">. Nos preguntará qué unidad queremos liberar y al </w:t>
      </w:r>
      <w:r w:rsidRPr="00A055DB">
        <w:rPr>
          <w:rFonts w:ascii="Arial" w:eastAsia="Times New Roman" w:hAnsi="Arial" w:cs="Arial"/>
          <w:b/>
          <w:bCs/>
          <w:sz w:val="24"/>
          <w:szCs w:val="24"/>
          <w:lang w:eastAsia="es-ES"/>
        </w:rPr>
        <w:t>Aceptar</w:t>
      </w:r>
      <w:r w:rsidRPr="00A055DB">
        <w:rPr>
          <w:rFonts w:ascii="Arial" w:eastAsia="Times New Roman" w:hAnsi="Arial" w:cs="Arial"/>
          <w:sz w:val="24"/>
          <w:szCs w:val="24"/>
          <w:lang w:eastAsia="es-ES"/>
        </w:rPr>
        <w:t xml:space="preserve"> la analizará en busca de archivos prescindibles. Cuando acabe, mostrará la siguiente ventana:</w:t>
      </w:r>
      <w:r w:rsidRPr="00A055DB">
        <w:rPr>
          <w:rFonts w:ascii="Arial" w:eastAsia="Times New Roman" w:hAnsi="Arial" w:cs="Arial"/>
          <w:noProof/>
          <w:sz w:val="24"/>
          <w:szCs w:val="24"/>
          <w:lang w:val="es-CO" w:eastAsia="es-CO"/>
        </w:rPr>
        <w:drawing>
          <wp:inline distT="0" distB="0" distL="0" distR="0" wp14:anchorId="68C22334" wp14:editId="7ACD726E">
            <wp:extent cx="3705225" cy="4533900"/>
            <wp:effectExtent l="0" t="0" r="9525" b="0"/>
            <wp:docPr id="117" name="Imagen 117" descr="Liberadoor de espacio en 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iberadoor de espacio en disc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05225" cy="4533900"/>
                    </a:xfrm>
                    <a:prstGeom prst="rect">
                      <a:avLst/>
                    </a:prstGeom>
                    <a:noFill/>
                    <a:ln>
                      <a:noFill/>
                    </a:ln>
                  </pic:spPr>
                </pic:pic>
              </a:graphicData>
            </a:graphic>
          </wp:inline>
        </w:drawing>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En ella seleccionaremos los </w:t>
      </w:r>
      <w:r w:rsidRPr="00A055DB">
        <w:rPr>
          <w:rFonts w:ascii="Arial" w:eastAsia="Times New Roman" w:hAnsi="Arial" w:cs="Arial"/>
          <w:b/>
          <w:bCs/>
          <w:sz w:val="24"/>
          <w:szCs w:val="24"/>
          <w:lang w:eastAsia="es-ES"/>
        </w:rPr>
        <w:t>tipos de archivo</w:t>
      </w:r>
      <w:r w:rsidRPr="00A055DB">
        <w:rPr>
          <w:rFonts w:ascii="Arial" w:eastAsia="Times New Roman" w:hAnsi="Arial" w:cs="Arial"/>
          <w:sz w:val="24"/>
          <w:szCs w:val="24"/>
          <w:lang w:eastAsia="es-ES"/>
        </w:rPr>
        <w:t xml:space="preserve"> que deseamos eliminar. Lo más aconsejable es empezar por eliminar los archivos temporales (también los de Internet) y la papelera, pero hay que tener cuidado al decirle que queremos vaciar la papelera ya que eliminará todos los archivos que ésta contiene y por lo tanto ya no podremos recuperarlos. </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Si hacemos clic sobre el nombre veremos en la zona inferior una descripción del tipo de archivo y en ocasiones podremos </w:t>
      </w:r>
      <w:r w:rsidRPr="00A055DB">
        <w:rPr>
          <w:rFonts w:ascii="Arial" w:eastAsia="Times New Roman" w:hAnsi="Arial" w:cs="Arial"/>
          <w:b/>
          <w:bCs/>
          <w:sz w:val="24"/>
          <w:szCs w:val="24"/>
          <w:lang w:eastAsia="es-ES"/>
        </w:rPr>
        <w:t>Ver los archivos</w:t>
      </w:r>
      <w:r w:rsidRPr="00A055DB">
        <w:rPr>
          <w:rFonts w:ascii="Arial" w:eastAsia="Times New Roman" w:hAnsi="Arial" w:cs="Arial"/>
          <w:sz w:val="24"/>
          <w:szCs w:val="24"/>
          <w:lang w:eastAsia="es-ES"/>
        </w:rPr>
        <w:t xml:space="preserve"> </w:t>
      </w:r>
      <w:r w:rsidRPr="00A055DB">
        <w:rPr>
          <w:rFonts w:ascii="Arial" w:eastAsia="Times New Roman" w:hAnsi="Arial" w:cs="Arial"/>
          <w:sz w:val="24"/>
          <w:szCs w:val="24"/>
          <w:lang w:eastAsia="es-ES"/>
        </w:rPr>
        <w:lastRenderedPageBreak/>
        <w:t>que incluye. De esta forma nos aseguraremos de si queremos o no borrarlos. Si decidimos borrarlos marcaremos su casilla de verificación.</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sz w:val="24"/>
          <w:szCs w:val="24"/>
          <w:lang w:eastAsia="es-ES"/>
        </w:rPr>
        <w:t xml:space="preserve">Para empezar la liberación pulsaremos </w:t>
      </w:r>
      <w:r w:rsidRPr="00A055DB">
        <w:rPr>
          <w:rFonts w:ascii="Arial" w:eastAsia="Times New Roman" w:hAnsi="Arial" w:cs="Arial"/>
          <w:b/>
          <w:bCs/>
          <w:sz w:val="24"/>
          <w:szCs w:val="24"/>
          <w:lang w:eastAsia="es-ES"/>
        </w:rPr>
        <w:t>Aceptar</w:t>
      </w:r>
      <w:r w:rsidRPr="00A055DB">
        <w:rPr>
          <w:rFonts w:ascii="Arial" w:eastAsia="Times New Roman" w:hAnsi="Arial" w:cs="Arial"/>
          <w:sz w:val="24"/>
          <w:szCs w:val="24"/>
          <w:lang w:eastAsia="es-ES"/>
        </w:rPr>
        <w:t>.</w:t>
      </w:r>
    </w:p>
    <w:p w:rsidR="00A055DB" w:rsidRPr="00A055DB" w:rsidRDefault="00A055DB" w:rsidP="00037209">
      <w:pPr>
        <w:spacing w:before="225" w:after="225" w:line="360" w:lineRule="atLeast"/>
        <w:ind w:left="225" w:right="225" w:firstLine="225"/>
        <w:jc w:val="both"/>
        <w:rPr>
          <w:rFonts w:ascii="Arial" w:eastAsia="Times New Roman" w:hAnsi="Arial" w:cs="Arial"/>
          <w:sz w:val="24"/>
          <w:szCs w:val="24"/>
          <w:lang w:eastAsia="es-ES"/>
        </w:rPr>
      </w:pPr>
      <w:r w:rsidRPr="00A055DB">
        <w:rPr>
          <w:rFonts w:ascii="Arial" w:eastAsia="Times New Roman" w:hAnsi="Arial" w:cs="Arial"/>
          <w:noProof/>
          <w:sz w:val="24"/>
          <w:szCs w:val="24"/>
          <w:lang w:val="es-CO" w:eastAsia="es-CO"/>
        </w:rPr>
        <w:drawing>
          <wp:inline distT="0" distB="0" distL="0" distR="0" wp14:anchorId="36ABDF6C" wp14:editId="7AA6F6A4">
            <wp:extent cx="476250" cy="314325"/>
            <wp:effectExtent l="0" t="0" r="0" b="9525"/>
            <wp:docPr id="118" name="Imagen 118" descr="Interactiv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teractivo">
                      <a:hlinkClick r:id="rId87"/>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sidRPr="00A055DB">
        <w:rPr>
          <w:rFonts w:ascii="Arial" w:eastAsia="Times New Roman" w:hAnsi="Arial" w:cs="Arial"/>
          <w:sz w:val="24"/>
          <w:szCs w:val="24"/>
          <w:lang w:eastAsia="es-ES"/>
        </w:rPr>
        <w:t xml:space="preserve">Puedes practicar en este </w:t>
      </w:r>
      <w:proofErr w:type="spellStart"/>
      <w:r w:rsidRPr="00A055DB">
        <w:rPr>
          <w:rFonts w:ascii="Arial" w:eastAsia="Times New Roman" w:hAnsi="Arial" w:cs="Arial"/>
          <w:b/>
          <w:bCs/>
          <w:sz w:val="24"/>
          <w:szCs w:val="24"/>
          <w:lang w:eastAsia="es-ES"/>
        </w:rPr>
        <w:t>videotutorial</w:t>
      </w:r>
      <w:proofErr w:type="spellEnd"/>
      <w:r w:rsidRPr="00A055DB">
        <w:rPr>
          <w:rFonts w:ascii="Arial" w:eastAsia="Times New Roman" w:hAnsi="Arial" w:cs="Arial"/>
          <w:b/>
          <w:bCs/>
          <w:sz w:val="24"/>
          <w:szCs w:val="24"/>
          <w:lang w:eastAsia="es-ES"/>
        </w:rPr>
        <w:t xml:space="preserve"> interactivo</w:t>
      </w:r>
      <w:r w:rsidRPr="00A055DB">
        <w:rPr>
          <w:rFonts w:ascii="Arial" w:eastAsia="Times New Roman" w:hAnsi="Arial" w:cs="Arial"/>
          <w:sz w:val="24"/>
          <w:szCs w:val="24"/>
          <w:lang w:eastAsia="es-ES"/>
        </w:rPr>
        <w:t xml:space="preserve"> cómo utilizar el Liberador de espacio en disco</w:t>
      </w:r>
    </w:p>
    <w:p w:rsidR="00A055DB" w:rsidRPr="00037209" w:rsidRDefault="00A055DB" w:rsidP="00037209">
      <w:pPr>
        <w:pStyle w:val="Ttulo2"/>
        <w:jc w:val="both"/>
        <w:rPr>
          <w:rFonts w:ascii="Arial" w:hAnsi="Arial" w:cs="Arial"/>
          <w:color w:val="auto"/>
          <w:sz w:val="24"/>
          <w:szCs w:val="24"/>
        </w:rPr>
      </w:pPr>
      <w:r w:rsidRPr="00037209">
        <w:rPr>
          <w:rFonts w:ascii="Arial" w:hAnsi="Arial" w:cs="Arial"/>
          <w:color w:val="auto"/>
          <w:sz w:val="24"/>
          <w:szCs w:val="24"/>
        </w:rPr>
        <w:t>Copias de seguridad</w:t>
      </w:r>
    </w:p>
    <w:p w:rsidR="00A055DB" w:rsidRPr="00037209" w:rsidRDefault="00A055DB" w:rsidP="00037209">
      <w:pPr>
        <w:pStyle w:val="NormalWeb"/>
        <w:jc w:val="both"/>
        <w:rPr>
          <w:rFonts w:ascii="Arial" w:hAnsi="Arial" w:cs="Arial"/>
        </w:rPr>
      </w:pPr>
      <w:r w:rsidRPr="00037209">
        <w:rPr>
          <w:rFonts w:ascii="Arial" w:hAnsi="Arial" w:cs="Arial"/>
        </w:rPr>
        <w:t>Windows 7 nos permite realizar copias de seguridad de nuestros archivos de forma rápida, e incluso automatizar el proceso.</w:t>
      </w:r>
      <w:r w:rsidRPr="00037209">
        <w:rPr>
          <w:rFonts w:ascii="Arial" w:hAnsi="Arial" w:cs="Arial"/>
          <w:noProof/>
          <w:lang w:val="es-CO" w:eastAsia="es-CO"/>
        </w:rPr>
        <w:drawing>
          <wp:inline distT="0" distB="0" distL="0" distR="0" wp14:anchorId="7250EB8F" wp14:editId="2569C210">
            <wp:extent cx="885825" cy="895350"/>
            <wp:effectExtent l="0" t="0" r="9525" b="0"/>
            <wp:docPr id="126" name="Imagen 126" descr="Copia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opias de segurida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p w:rsidR="00A055DB" w:rsidRPr="00037209" w:rsidRDefault="00A055DB" w:rsidP="00037209">
      <w:pPr>
        <w:pStyle w:val="NormalWeb"/>
        <w:jc w:val="both"/>
        <w:rPr>
          <w:rFonts w:ascii="Arial" w:hAnsi="Arial" w:cs="Arial"/>
        </w:rPr>
      </w:pPr>
      <w:r w:rsidRPr="00037209">
        <w:rPr>
          <w:rFonts w:ascii="Arial" w:hAnsi="Arial" w:cs="Arial"/>
        </w:rPr>
        <w:t>Una copia de seguridad evita que podamos perder nuestros archivos de forma accidental, o por daños en la partición en que se encuentran. Pero la copia de seguridad no es una especie de archivo comprimido de nuestros archivos, sino que Windows puede ir actualizándola con archivos nuevos o actualizando los existentes.</w:t>
      </w:r>
    </w:p>
    <w:p w:rsidR="00A055DB" w:rsidRPr="00037209" w:rsidRDefault="00A055DB" w:rsidP="00037209">
      <w:pPr>
        <w:pStyle w:val="NormalWeb"/>
        <w:jc w:val="both"/>
        <w:rPr>
          <w:rFonts w:ascii="Arial" w:hAnsi="Arial" w:cs="Arial"/>
        </w:rPr>
      </w:pPr>
      <w:r w:rsidRPr="00037209">
        <w:rPr>
          <w:rFonts w:ascii="Arial" w:hAnsi="Arial" w:cs="Arial"/>
        </w:rPr>
        <w:t>La copia de seguridad sólo afectará a nuestros archivos de usuario, y no se copiarán archivos del sistema.</w:t>
      </w:r>
    </w:p>
    <w:p w:rsidR="00A055DB" w:rsidRPr="00037209" w:rsidRDefault="00A055DB" w:rsidP="00037209">
      <w:pPr>
        <w:pStyle w:val="NormalWeb"/>
        <w:jc w:val="both"/>
        <w:rPr>
          <w:rFonts w:ascii="Arial" w:hAnsi="Arial" w:cs="Arial"/>
        </w:rPr>
      </w:pPr>
      <w:r w:rsidRPr="00037209">
        <w:rPr>
          <w:rFonts w:ascii="Arial" w:hAnsi="Arial" w:cs="Arial"/>
        </w:rPr>
        <w:t xml:space="preserve">Para iniciar la herramienta, tendrás que desplegar el menú </w:t>
      </w:r>
      <w:r w:rsidRPr="00037209">
        <w:rPr>
          <w:rStyle w:val="ventanas1"/>
          <w:rFonts w:ascii="Arial" w:hAnsi="Arial" w:cs="Arial"/>
          <w:color w:val="auto"/>
        </w:rPr>
        <w:t>Inicio</w:t>
      </w:r>
      <w:r w:rsidRPr="00037209">
        <w:rPr>
          <w:rFonts w:ascii="Arial" w:hAnsi="Arial" w:cs="Arial"/>
        </w:rPr>
        <w:t xml:space="preserve"> &gt; </w:t>
      </w:r>
      <w:r w:rsidRPr="00037209">
        <w:rPr>
          <w:rStyle w:val="opciones1"/>
          <w:rFonts w:ascii="Arial" w:hAnsi="Arial" w:cs="Arial"/>
          <w:color w:val="auto"/>
        </w:rPr>
        <w:t>Todos los programas</w:t>
      </w:r>
      <w:r w:rsidRPr="00037209">
        <w:rPr>
          <w:rFonts w:ascii="Arial" w:hAnsi="Arial" w:cs="Arial"/>
        </w:rPr>
        <w:t xml:space="preserve"> &gt; </w:t>
      </w:r>
      <w:r w:rsidRPr="00037209">
        <w:rPr>
          <w:rStyle w:val="opciones1"/>
          <w:rFonts w:ascii="Arial" w:hAnsi="Arial" w:cs="Arial"/>
          <w:color w:val="auto"/>
        </w:rPr>
        <w:t>Mantenimiento</w:t>
      </w:r>
      <w:r w:rsidRPr="00037209">
        <w:rPr>
          <w:rFonts w:ascii="Arial" w:hAnsi="Arial" w:cs="Arial"/>
        </w:rPr>
        <w:t xml:space="preserve"> &gt; </w:t>
      </w:r>
      <w:r w:rsidRPr="00037209">
        <w:rPr>
          <w:rStyle w:val="opciones1"/>
          <w:rFonts w:ascii="Arial" w:hAnsi="Arial" w:cs="Arial"/>
          <w:color w:val="auto"/>
        </w:rPr>
        <w:t>Copias de seguridad y restauración</w:t>
      </w:r>
      <w:r w:rsidRPr="00037209">
        <w:rPr>
          <w:rFonts w:ascii="Arial" w:hAnsi="Arial" w:cs="Arial"/>
        </w:rPr>
        <w:t xml:space="preserve">. En el panel de control, lo encontrarás dentro de la categoría </w:t>
      </w:r>
      <w:r w:rsidRPr="00037209">
        <w:rPr>
          <w:rStyle w:val="ventanas1"/>
          <w:rFonts w:ascii="Arial" w:hAnsi="Arial" w:cs="Arial"/>
          <w:color w:val="auto"/>
        </w:rPr>
        <w:t>Sistema y seguridad</w:t>
      </w:r>
      <w:r w:rsidRPr="00037209">
        <w:rPr>
          <w:rFonts w:ascii="Arial" w:hAnsi="Arial" w:cs="Arial"/>
        </w:rPr>
        <w:t>.</w:t>
      </w:r>
    </w:p>
    <w:p w:rsidR="00A055DB" w:rsidRPr="00037209" w:rsidRDefault="00A055DB" w:rsidP="00037209">
      <w:pPr>
        <w:pStyle w:val="NormalWeb"/>
        <w:jc w:val="both"/>
        <w:rPr>
          <w:rFonts w:ascii="Arial" w:hAnsi="Arial" w:cs="Arial"/>
        </w:rPr>
      </w:pPr>
      <w:r w:rsidRPr="00037209">
        <w:rPr>
          <w:rFonts w:ascii="Arial" w:hAnsi="Arial" w:cs="Arial"/>
        </w:rPr>
        <w:t>La primera vez que iniciemos esta herramienta veremos la siguiente ventana:</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lastRenderedPageBreak/>
        <w:drawing>
          <wp:inline distT="0" distB="0" distL="0" distR="0" wp14:anchorId="6546B60E" wp14:editId="64C3138C">
            <wp:extent cx="5476875" cy="2314575"/>
            <wp:effectExtent l="0" t="0" r="9525" b="9525"/>
            <wp:docPr id="125" name="Imagen 125" descr="Ventana Copias de seguridad y restau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Ventana Copias de seguridad y restauració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6875" cy="2314575"/>
                    </a:xfrm>
                    <a:prstGeom prst="rect">
                      <a:avLst/>
                    </a:prstGeom>
                    <a:noFill/>
                    <a:ln>
                      <a:noFill/>
                    </a:ln>
                  </pic:spPr>
                </pic:pic>
              </a:graphicData>
            </a:graphic>
          </wp:inline>
        </w:drawing>
      </w:r>
      <w:r w:rsidRPr="00037209">
        <w:rPr>
          <w:rFonts w:ascii="Arial" w:hAnsi="Arial" w:cs="Arial"/>
        </w:rPr>
        <w:t xml:space="preserve">En ella podremos elegir </w:t>
      </w:r>
      <w:r w:rsidRPr="00037209">
        <w:rPr>
          <w:rStyle w:val="opciones1"/>
          <w:rFonts w:ascii="Arial" w:hAnsi="Arial" w:cs="Arial"/>
          <w:color w:val="auto"/>
        </w:rPr>
        <w:t>Configurar copias de seguridad</w:t>
      </w:r>
      <w:r w:rsidRPr="00037209">
        <w:rPr>
          <w:rFonts w:ascii="Arial" w:hAnsi="Arial" w:cs="Arial"/>
        </w:rPr>
        <w:t xml:space="preserve"> o restaurar los archivos mediante la opción </w:t>
      </w:r>
      <w:r w:rsidRPr="00037209">
        <w:rPr>
          <w:rStyle w:val="opciones1"/>
          <w:rFonts w:ascii="Arial" w:hAnsi="Arial" w:cs="Arial"/>
          <w:color w:val="auto"/>
        </w:rPr>
        <w:t>Seleccionar otra copia de seguridad para restaurar los archivos</w:t>
      </w:r>
      <w:r w:rsidRPr="00037209">
        <w:rPr>
          <w:rFonts w:ascii="Arial" w:hAnsi="Arial" w:cs="Arial"/>
        </w:rPr>
        <w:t>.</w:t>
      </w:r>
    </w:p>
    <w:p w:rsidR="00A055DB" w:rsidRPr="00037209" w:rsidRDefault="00A055DB" w:rsidP="00037209">
      <w:pPr>
        <w:pStyle w:val="NormalWeb"/>
        <w:jc w:val="both"/>
        <w:rPr>
          <w:rFonts w:ascii="Arial" w:hAnsi="Arial" w:cs="Arial"/>
        </w:rPr>
      </w:pPr>
      <w:r w:rsidRPr="00037209">
        <w:rPr>
          <w:rFonts w:ascii="Arial" w:hAnsi="Arial" w:cs="Arial"/>
        </w:rPr>
        <w:t xml:space="preserve">También desde el panel izquierdo encontraremos algunas tareas útiles relacionadas como </w:t>
      </w:r>
      <w:r w:rsidRPr="00037209">
        <w:rPr>
          <w:rStyle w:val="opciones1"/>
          <w:rFonts w:ascii="Arial" w:hAnsi="Arial" w:cs="Arial"/>
          <w:color w:val="auto"/>
        </w:rPr>
        <w:t>Crear una imagen del sistema</w:t>
      </w:r>
      <w:r w:rsidRPr="00037209">
        <w:rPr>
          <w:rFonts w:ascii="Arial" w:hAnsi="Arial" w:cs="Arial"/>
        </w:rPr>
        <w:t xml:space="preserve"> o </w:t>
      </w:r>
      <w:r w:rsidRPr="00037209">
        <w:rPr>
          <w:rStyle w:val="opciones1"/>
          <w:rFonts w:ascii="Arial" w:hAnsi="Arial" w:cs="Arial"/>
          <w:color w:val="auto"/>
        </w:rPr>
        <w:t>Crear un disco de reparación del sistema</w:t>
      </w:r>
      <w:r w:rsidRPr="00037209">
        <w:rPr>
          <w:rFonts w:ascii="Arial" w:hAnsi="Arial" w:cs="Arial"/>
        </w:rPr>
        <w:t>.</w:t>
      </w:r>
    </w:p>
    <w:p w:rsidR="00A055DB" w:rsidRPr="00037209" w:rsidRDefault="00A055DB" w:rsidP="00037209">
      <w:pPr>
        <w:pStyle w:val="NormalWeb"/>
        <w:jc w:val="both"/>
        <w:rPr>
          <w:rFonts w:ascii="Arial" w:hAnsi="Arial" w:cs="Arial"/>
        </w:rPr>
      </w:pPr>
      <w:r w:rsidRPr="00037209">
        <w:rPr>
          <w:rFonts w:ascii="Arial" w:hAnsi="Arial" w:cs="Arial"/>
        </w:rPr>
        <w:t xml:space="preserve">En caso de que ya tengamos programada una copia de seguridad de forma periódica aparecerá la opción </w:t>
      </w:r>
      <w:r w:rsidRPr="00037209">
        <w:rPr>
          <w:rStyle w:val="opciones1"/>
          <w:rFonts w:ascii="Arial" w:hAnsi="Arial" w:cs="Arial"/>
          <w:color w:val="auto"/>
        </w:rPr>
        <w:t>Desactivar programación</w:t>
      </w:r>
      <w:r w:rsidRPr="00037209">
        <w:rPr>
          <w:rFonts w:ascii="Arial" w:hAnsi="Arial" w:cs="Arial"/>
        </w:rPr>
        <w:t>, para que dejen de crearse copias de seguridad automáticamente.</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drawing>
          <wp:inline distT="0" distB="0" distL="0" distR="0" wp14:anchorId="2AD1C13F" wp14:editId="4BEF4A21">
            <wp:extent cx="133350" cy="133350"/>
            <wp:effectExtent l="0" t="0" r="0" b="0"/>
            <wp:docPr id="124" name="Imagen 124"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Style w:val="resaltado1"/>
          <w:rFonts w:ascii="Arial" w:hAnsi="Arial" w:cs="Arial"/>
          <w:color w:val="auto"/>
        </w:rPr>
        <w:t>Realizar copias de seguridad</w:t>
      </w:r>
      <w:r w:rsidRPr="00037209">
        <w:rPr>
          <w:rFonts w:ascii="Arial" w:hAnsi="Arial" w:cs="Arial"/>
        </w:rPr>
        <w:t xml:space="preserve">. </w:t>
      </w:r>
    </w:p>
    <w:p w:rsidR="00A055DB" w:rsidRPr="00037209" w:rsidRDefault="00A055DB" w:rsidP="00037209">
      <w:pPr>
        <w:pStyle w:val="NormalWeb"/>
        <w:jc w:val="both"/>
        <w:rPr>
          <w:rFonts w:ascii="Arial" w:hAnsi="Arial" w:cs="Arial"/>
        </w:rPr>
      </w:pPr>
      <w:r w:rsidRPr="00037209">
        <w:rPr>
          <w:rFonts w:ascii="Arial" w:hAnsi="Arial" w:cs="Arial"/>
        </w:rPr>
        <w:t xml:space="preserve">Hacemos clic en </w:t>
      </w:r>
      <w:r w:rsidRPr="00037209">
        <w:rPr>
          <w:rStyle w:val="opciones1"/>
          <w:rFonts w:ascii="Arial" w:hAnsi="Arial" w:cs="Arial"/>
          <w:color w:val="auto"/>
        </w:rPr>
        <w:t>Configurar copias de seguridad</w:t>
      </w:r>
      <w:r w:rsidRPr="00037209">
        <w:rPr>
          <w:rFonts w:ascii="Arial" w:hAnsi="Arial" w:cs="Arial"/>
        </w:rPr>
        <w:t xml:space="preserve">. Tan sólo deberemos seguir un sencillo asistente para configurarlas. Puedes seguirlo paso a paso desde </w:t>
      </w:r>
      <w:proofErr w:type="gramStart"/>
      <w:r w:rsidRPr="00037209">
        <w:rPr>
          <w:rFonts w:ascii="Arial" w:hAnsi="Arial" w:cs="Arial"/>
        </w:rPr>
        <w:t xml:space="preserve">aquí </w:t>
      </w:r>
      <w:proofErr w:type="gramEnd"/>
      <w:r w:rsidRPr="00037209">
        <w:rPr>
          <w:rFonts w:ascii="Arial" w:hAnsi="Arial" w:cs="Arial"/>
          <w:noProof/>
          <w:lang w:val="es-CO" w:eastAsia="es-CO"/>
        </w:rPr>
        <w:drawing>
          <wp:inline distT="0" distB="0" distL="0" distR="0" wp14:anchorId="35FBAF54" wp14:editId="1381ED1B">
            <wp:extent cx="247650" cy="190500"/>
            <wp:effectExtent l="0" t="0" r="0" b="0"/>
            <wp:docPr id="123" name="Imagen 123" descr="http://www.aulaclic.es/windows7/comunes/ico_menos.gif">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aulaclic.es/windows7/comunes/ico_menos.gif">
                      <a:hlinkClick r:id="rId9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037209">
        <w:rPr>
          <w:rFonts w:ascii="Arial" w:hAnsi="Arial" w:cs="Arial"/>
        </w:rPr>
        <w:t>. Una vez creada, la ventana de la herramienta cambiará y mostrará un aspecto similar al siguiente:</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lastRenderedPageBreak/>
        <w:drawing>
          <wp:inline distT="0" distB="0" distL="0" distR="0" wp14:anchorId="7A71D223" wp14:editId="7B9784CB">
            <wp:extent cx="5562600" cy="4457700"/>
            <wp:effectExtent l="0" t="0" r="0" b="0"/>
            <wp:docPr id="122" name="Imagen 122" descr="Ventana Copias de seguridad y restauración - Con copias configur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Ventana Copias de seguridad y restauración - Con copias configurada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62600" cy="4457700"/>
                    </a:xfrm>
                    <a:prstGeom prst="rect">
                      <a:avLst/>
                    </a:prstGeom>
                    <a:noFill/>
                    <a:ln>
                      <a:noFill/>
                    </a:ln>
                  </pic:spPr>
                </pic:pic>
              </a:graphicData>
            </a:graphic>
          </wp:inline>
        </w:drawing>
      </w:r>
      <w:r w:rsidRPr="00037209">
        <w:rPr>
          <w:rFonts w:ascii="Arial" w:hAnsi="Arial" w:cs="Arial"/>
        </w:rPr>
        <w:t xml:space="preserve">En </w:t>
      </w:r>
      <w:r w:rsidRPr="00037209">
        <w:rPr>
          <w:rStyle w:val="ventanas1"/>
          <w:rFonts w:ascii="Arial" w:hAnsi="Arial" w:cs="Arial"/>
          <w:color w:val="auto"/>
        </w:rPr>
        <w:t>Copia de seguridad</w:t>
      </w:r>
      <w:r w:rsidRPr="00037209">
        <w:rPr>
          <w:rFonts w:ascii="Arial" w:hAnsi="Arial" w:cs="Arial"/>
        </w:rPr>
        <w:t>, se muestra información sobre la copia configurada, como cuándo se hizo la última actualización y cuándo se hará la próxima.</w:t>
      </w:r>
    </w:p>
    <w:p w:rsidR="00A055DB" w:rsidRPr="00037209" w:rsidRDefault="00A055DB" w:rsidP="00037209">
      <w:pPr>
        <w:pStyle w:val="NormalWeb"/>
        <w:jc w:val="both"/>
        <w:rPr>
          <w:rFonts w:ascii="Arial" w:hAnsi="Arial" w:cs="Arial"/>
        </w:rPr>
      </w:pPr>
      <w:r w:rsidRPr="00037209">
        <w:rPr>
          <w:rFonts w:ascii="Arial" w:hAnsi="Arial" w:cs="Arial"/>
        </w:rPr>
        <w:t xml:space="preserve">Pulsando sobre </w:t>
      </w:r>
      <w:r w:rsidRPr="00037209">
        <w:rPr>
          <w:rStyle w:val="opciones1"/>
          <w:rFonts w:ascii="Arial" w:hAnsi="Arial" w:cs="Arial"/>
          <w:color w:val="auto"/>
        </w:rPr>
        <w:t>Hacer una copia de seguridad ahora</w:t>
      </w:r>
      <w:r w:rsidRPr="00037209">
        <w:rPr>
          <w:rFonts w:ascii="Arial" w:hAnsi="Arial" w:cs="Arial"/>
        </w:rPr>
        <w:t>, actualizamos la copia de seguridad con los archivos nuevos o actualizados.</w:t>
      </w:r>
    </w:p>
    <w:p w:rsidR="00A055DB" w:rsidRPr="00037209" w:rsidRDefault="00A055DB" w:rsidP="00037209">
      <w:pPr>
        <w:pStyle w:val="NormalWeb"/>
        <w:jc w:val="both"/>
        <w:rPr>
          <w:rFonts w:ascii="Arial" w:hAnsi="Arial" w:cs="Arial"/>
        </w:rPr>
      </w:pPr>
      <w:r w:rsidRPr="00037209">
        <w:rPr>
          <w:rFonts w:ascii="Arial" w:hAnsi="Arial" w:cs="Arial"/>
        </w:rPr>
        <w:t xml:space="preserve">Desde la ventana </w:t>
      </w:r>
      <w:r w:rsidRPr="00037209">
        <w:rPr>
          <w:rStyle w:val="ventanas1"/>
          <w:rFonts w:ascii="Arial" w:hAnsi="Arial" w:cs="Arial"/>
          <w:color w:val="auto"/>
        </w:rPr>
        <w:t>Administrar espacio</w:t>
      </w:r>
      <w:r w:rsidRPr="00037209">
        <w:rPr>
          <w:rFonts w:ascii="Arial" w:hAnsi="Arial" w:cs="Arial"/>
        </w:rPr>
        <w:t xml:space="preserve"> podremos acceder a la ubicación en que se encuentra la copia de seguridad, pulsando en </w:t>
      </w:r>
      <w:r w:rsidRPr="00037209">
        <w:rPr>
          <w:rStyle w:val="opciones1"/>
          <w:rFonts w:ascii="Arial" w:hAnsi="Arial" w:cs="Arial"/>
          <w:color w:val="auto"/>
        </w:rPr>
        <w:t>Examinar</w:t>
      </w:r>
      <w:r w:rsidRPr="00037209">
        <w:rPr>
          <w:rFonts w:ascii="Arial" w:hAnsi="Arial" w:cs="Arial"/>
        </w:rPr>
        <w:t xml:space="preserve">. También podremos </w:t>
      </w:r>
      <w:r w:rsidRPr="00037209">
        <w:rPr>
          <w:rStyle w:val="opciones1"/>
          <w:rFonts w:ascii="Arial" w:hAnsi="Arial" w:cs="Arial"/>
          <w:color w:val="auto"/>
        </w:rPr>
        <w:t>Ver copias de seguridad...</w:t>
      </w:r>
      <w:r w:rsidRPr="00037209">
        <w:rPr>
          <w:rFonts w:ascii="Arial" w:hAnsi="Arial" w:cs="Arial"/>
        </w:rPr>
        <w:t xml:space="preserve"> desde donde podremos eliminarlas. Y </w:t>
      </w:r>
      <w:r w:rsidRPr="00037209">
        <w:rPr>
          <w:rStyle w:val="opciones1"/>
          <w:rFonts w:ascii="Arial" w:hAnsi="Arial" w:cs="Arial"/>
          <w:color w:val="auto"/>
        </w:rPr>
        <w:t>Cambiar la configuración...</w:t>
      </w:r>
      <w:r w:rsidRPr="00037209">
        <w:rPr>
          <w:rFonts w:ascii="Arial" w:hAnsi="Arial" w:cs="Arial"/>
        </w:rPr>
        <w:t xml:space="preserve"> de la imagen del sistema.</w:t>
      </w:r>
    </w:p>
    <w:p w:rsidR="00A055DB" w:rsidRPr="00037209" w:rsidRDefault="00A055DB" w:rsidP="00037209">
      <w:pPr>
        <w:pStyle w:val="NormalWeb"/>
        <w:jc w:val="both"/>
        <w:rPr>
          <w:rFonts w:ascii="Arial" w:hAnsi="Arial" w:cs="Arial"/>
        </w:rPr>
      </w:pPr>
      <w:r w:rsidRPr="00037209">
        <w:rPr>
          <w:rStyle w:val="opciones1"/>
          <w:rFonts w:ascii="Arial" w:hAnsi="Arial" w:cs="Arial"/>
          <w:color w:val="auto"/>
        </w:rPr>
        <w:t>Cambiar la configuración</w:t>
      </w:r>
      <w:r w:rsidRPr="00037209">
        <w:rPr>
          <w:rFonts w:ascii="Arial" w:hAnsi="Arial" w:cs="Arial"/>
        </w:rPr>
        <w:t xml:space="preserve"> nos permite lanzar de nuevo el asistente de configuración, y así poder modificar cualquier configuración. Las modificaciones se realizarán sobre las siguientes copias. El sistema no modificará nunca las copias de seguridad ya guardadas. Para desactivar las copias de seguridad cambia la programación para que no se ejecute automáticamente nunca, desmarcando la casilla como vimos en el básico. </w:t>
      </w:r>
    </w:p>
    <w:p w:rsidR="00A055DB" w:rsidRPr="00037209" w:rsidRDefault="00A055DB" w:rsidP="00037209">
      <w:pPr>
        <w:pStyle w:val="NormalWeb"/>
        <w:jc w:val="both"/>
        <w:rPr>
          <w:rFonts w:ascii="Arial" w:hAnsi="Arial" w:cs="Arial"/>
        </w:rPr>
      </w:pPr>
      <w:r w:rsidRPr="00037209">
        <w:rPr>
          <w:rFonts w:ascii="Arial" w:hAnsi="Arial" w:cs="Arial"/>
        </w:rPr>
        <w:lastRenderedPageBreak/>
        <w:t xml:space="preserve">También puedes pulsar la opción </w:t>
      </w:r>
      <w:r w:rsidRPr="00037209">
        <w:rPr>
          <w:rFonts w:ascii="Arial" w:hAnsi="Arial" w:cs="Arial"/>
          <w:noProof/>
          <w:lang w:val="es-CO" w:eastAsia="es-CO"/>
        </w:rPr>
        <w:drawing>
          <wp:inline distT="0" distB="0" distL="0" distR="0" wp14:anchorId="7ECE5827" wp14:editId="4D18CC79">
            <wp:extent cx="1562100" cy="180975"/>
            <wp:effectExtent l="0" t="0" r="0" b="9525"/>
            <wp:docPr id="121" name="Imagen 121" descr="Desactivar progra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esactivar programació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62100" cy="180975"/>
                    </a:xfrm>
                    <a:prstGeom prst="rect">
                      <a:avLst/>
                    </a:prstGeom>
                    <a:noFill/>
                    <a:ln>
                      <a:noFill/>
                    </a:ln>
                  </pic:spPr>
                </pic:pic>
              </a:graphicData>
            </a:graphic>
          </wp:inline>
        </w:drawing>
      </w:r>
      <w:r w:rsidRPr="00037209">
        <w:rPr>
          <w:rFonts w:ascii="Arial" w:hAnsi="Arial" w:cs="Arial"/>
        </w:rPr>
        <w:t>que aparecerá en el panel izquierdo si las copias de seguridad están programadas.</w:t>
      </w:r>
    </w:p>
    <w:p w:rsidR="00A055DB" w:rsidRPr="00037209" w:rsidRDefault="00A055DB" w:rsidP="00037209">
      <w:pPr>
        <w:pStyle w:val="NormalWeb"/>
        <w:jc w:val="both"/>
        <w:rPr>
          <w:rFonts w:ascii="Arial" w:hAnsi="Arial" w:cs="Arial"/>
        </w:rPr>
      </w:pPr>
      <w:r w:rsidRPr="00037209">
        <w:rPr>
          <w:rFonts w:ascii="Arial" w:hAnsi="Arial" w:cs="Arial"/>
          <w:noProof/>
          <w:lang w:val="es-CO" w:eastAsia="es-CO"/>
        </w:rPr>
        <w:drawing>
          <wp:inline distT="0" distB="0" distL="0" distR="0" wp14:anchorId="4B6924FC" wp14:editId="1BBCA806">
            <wp:extent cx="133350" cy="133350"/>
            <wp:effectExtent l="0" t="0" r="0" b="0"/>
            <wp:docPr id="120" name="Imagen 120" descr="http://www.aulaclic.es/windows7/comunes/orang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aulaclic.es/windows7/comunes/orangeba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37209">
        <w:rPr>
          <w:rStyle w:val="resaltado1"/>
          <w:rFonts w:ascii="Arial" w:hAnsi="Arial" w:cs="Arial"/>
          <w:color w:val="auto"/>
        </w:rPr>
        <w:t>Restaurar archivos</w:t>
      </w:r>
      <w:r w:rsidRPr="00037209">
        <w:rPr>
          <w:rFonts w:ascii="Arial" w:hAnsi="Arial" w:cs="Arial"/>
        </w:rPr>
        <w:t xml:space="preserve">. </w:t>
      </w:r>
    </w:p>
    <w:p w:rsidR="00A055DB" w:rsidRPr="00037209" w:rsidRDefault="00A055DB" w:rsidP="00037209">
      <w:pPr>
        <w:pStyle w:val="NormalWeb"/>
        <w:jc w:val="both"/>
        <w:rPr>
          <w:rFonts w:ascii="Arial" w:hAnsi="Arial" w:cs="Arial"/>
        </w:rPr>
      </w:pPr>
      <w:r w:rsidRPr="00037209">
        <w:rPr>
          <w:rFonts w:ascii="Arial" w:hAnsi="Arial" w:cs="Arial"/>
        </w:rPr>
        <w:t xml:space="preserve">La utilidad de la copia de seguridad es precisamente esta: poder restaurar los archivos cuando lo necesitemos. Para hacerlo, desde la pantalla inicial, pulsamos </w:t>
      </w:r>
      <w:r w:rsidRPr="00037209">
        <w:rPr>
          <w:rStyle w:val="opciones1"/>
          <w:rFonts w:ascii="Arial" w:hAnsi="Arial" w:cs="Arial"/>
          <w:color w:val="auto"/>
        </w:rPr>
        <w:t>Restaurar mis archivos</w:t>
      </w:r>
      <w:r w:rsidRPr="00037209">
        <w:rPr>
          <w:rFonts w:ascii="Arial" w:hAnsi="Arial" w:cs="Arial"/>
        </w:rPr>
        <w:t xml:space="preserve">. Se iniciará un asistente que te permitirá recuperar tus archivos o carpetas. Puedes verlo detalladamente en este </w:t>
      </w:r>
      <w:proofErr w:type="gramStart"/>
      <w:r w:rsidRPr="00037209">
        <w:rPr>
          <w:rFonts w:ascii="Arial" w:hAnsi="Arial" w:cs="Arial"/>
        </w:rPr>
        <w:t xml:space="preserve">básico </w:t>
      </w:r>
      <w:proofErr w:type="gramEnd"/>
      <w:r w:rsidRPr="00037209">
        <w:rPr>
          <w:rFonts w:ascii="Arial" w:hAnsi="Arial" w:cs="Arial"/>
          <w:noProof/>
          <w:lang w:val="es-CO" w:eastAsia="es-CO"/>
        </w:rPr>
        <w:drawing>
          <wp:inline distT="0" distB="0" distL="0" distR="0" wp14:anchorId="2F86A4CE" wp14:editId="5B6D3645">
            <wp:extent cx="247650" cy="190500"/>
            <wp:effectExtent l="0" t="0" r="0" b="0"/>
            <wp:docPr id="119" name="Imagen 119" descr="Básic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ásico">
                      <a:hlinkClick r:id="rId9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037209">
        <w:rPr>
          <w:rFonts w:ascii="Arial" w:hAnsi="Arial" w:cs="Arial"/>
        </w:rPr>
        <w:t xml:space="preserve">. </w:t>
      </w:r>
    </w:p>
    <w:p w:rsidR="00A055DB" w:rsidRPr="00037209" w:rsidRDefault="00A055DB" w:rsidP="00037209">
      <w:pPr>
        <w:pStyle w:val="NormalWeb"/>
        <w:jc w:val="both"/>
        <w:rPr>
          <w:rFonts w:ascii="Arial" w:hAnsi="Arial" w:cs="Arial"/>
        </w:rPr>
      </w:pPr>
      <w:r w:rsidRPr="00037209">
        <w:rPr>
          <w:rFonts w:ascii="Arial" w:hAnsi="Arial" w:cs="Arial"/>
        </w:rPr>
        <w:t xml:space="preserve">Si somos administradores del equipo, además, podremos </w:t>
      </w:r>
      <w:r w:rsidRPr="00037209">
        <w:rPr>
          <w:rStyle w:val="opciones1"/>
          <w:rFonts w:ascii="Arial" w:hAnsi="Arial" w:cs="Arial"/>
          <w:color w:val="auto"/>
        </w:rPr>
        <w:t>Restaurar todos los archivos de usuarios</w:t>
      </w:r>
      <w:r w:rsidRPr="00037209">
        <w:rPr>
          <w:rFonts w:ascii="Arial" w:hAnsi="Arial" w:cs="Arial"/>
        </w:rPr>
        <w:t xml:space="preserve"> que no sean el nuestro o </w:t>
      </w:r>
      <w:r w:rsidRPr="00037209">
        <w:rPr>
          <w:rStyle w:val="opciones1"/>
          <w:rFonts w:ascii="Arial" w:hAnsi="Arial" w:cs="Arial"/>
          <w:color w:val="auto"/>
        </w:rPr>
        <w:t>Seleccionar otra copia de seguridad para restaurar los archivos</w:t>
      </w:r>
      <w:r w:rsidRPr="00037209">
        <w:rPr>
          <w:rFonts w:ascii="Arial" w:hAnsi="Arial" w:cs="Arial"/>
        </w:rPr>
        <w:t xml:space="preserve"> que no sea la más actual.</w:t>
      </w:r>
    </w:p>
    <w:p w:rsidR="00A055DB" w:rsidRPr="00037209" w:rsidRDefault="00A055DB" w:rsidP="00037209">
      <w:pPr>
        <w:pStyle w:val="NormalWeb"/>
        <w:jc w:val="both"/>
        <w:rPr>
          <w:rFonts w:ascii="Arial" w:hAnsi="Arial" w:cs="Arial"/>
        </w:rPr>
      </w:pPr>
      <w:r w:rsidRPr="00037209">
        <w:rPr>
          <w:rFonts w:ascii="Arial" w:hAnsi="Arial" w:cs="Arial"/>
        </w:rPr>
        <w:t xml:space="preserve">Si pulsamos </w:t>
      </w:r>
      <w:r w:rsidRPr="00037209">
        <w:rPr>
          <w:rStyle w:val="opciones1"/>
          <w:rFonts w:ascii="Arial" w:hAnsi="Arial" w:cs="Arial"/>
          <w:color w:val="auto"/>
        </w:rPr>
        <w:t>Recuperar la configuración del sistema o el equipo</w:t>
      </w:r>
      <w:r w:rsidRPr="00037209">
        <w:rPr>
          <w:rFonts w:ascii="Arial" w:hAnsi="Arial" w:cs="Arial"/>
        </w:rPr>
        <w:t xml:space="preserve"> podremos restablecer el sistema desde la imagen guardada</w:t>
      </w:r>
    </w:p>
    <w:p w:rsidR="00A055DB" w:rsidRPr="00037209" w:rsidRDefault="00A055DB" w:rsidP="00037209">
      <w:pPr>
        <w:jc w:val="both"/>
        <w:rPr>
          <w:rFonts w:ascii="Arial" w:hAnsi="Arial" w:cs="Arial"/>
          <w:sz w:val="24"/>
          <w:szCs w:val="24"/>
        </w:rPr>
      </w:pPr>
    </w:p>
    <w:sectPr w:rsidR="00A055DB" w:rsidRPr="0003720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numPicBullet w:numPicBulletId="4">
    <w:pict>
      <v:shape id="_x0000_i1042" type="#_x0000_t75" style="width:3in;height:3in" o:bullet="t"/>
    </w:pict>
  </w:numPicBullet>
  <w:numPicBullet w:numPicBulletId="5">
    <w:pict>
      <v:shape id="_x0000_i1043" type="#_x0000_t75" style="width:3in;height:3in" o:bullet="t"/>
    </w:pict>
  </w:numPicBullet>
  <w:numPicBullet w:numPicBulletId="6">
    <w:pict>
      <v:shape id="_x0000_i1044" type="#_x0000_t75" style="width:3in;height:3in" o:bullet="t"/>
    </w:pict>
  </w:numPicBullet>
  <w:numPicBullet w:numPicBulletId="7">
    <w:pict>
      <v:shape id="_x0000_i1045" type="#_x0000_t75" style="width:3in;height:3in" o:bullet="t"/>
    </w:pict>
  </w:numPicBullet>
  <w:numPicBullet w:numPicBulletId="8">
    <w:pict>
      <v:shape id="_x0000_i1046" type="#_x0000_t75" style="width:3in;height:3in" o:bullet="t"/>
    </w:pict>
  </w:numPicBullet>
  <w:numPicBullet w:numPicBulletId="9">
    <w:pict>
      <v:shape id="_x0000_i1047" type="#_x0000_t75" style="width:3in;height:3in" o:bullet="t"/>
    </w:pict>
  </w:numPicBullet>
  <w:numPicBullet w:numPicBulletId="10">
    <w:pict>
      <v:shape id="_x0000_i1048" type="#_x0000_t75" style="width:3in;height:3in" o:bullet="t"/>
    </w:pict>
  </w:numPicBullet>
  <w:numPicBullet w:numPicBulletId="11">
    <w:pict>
      <v:shape id="_x0000_i1049" type="#_x0000_t75" style="width:3in;height:3in" o:bullet="t"/>
    </w:pict>
  </w:numPicBullet>
  <w:abstractNum w:abstractNumId="0">
    <w:nsid w:val="051A68A8"/>
    <w:multiLevelType w:val="hybridMultilevel"/>
    <w:tmpl w:val="8CECD96A"/>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nsid w:val="05C51424"/>
    <w:multiLevelType w:val="multilevel"/>
    <w:tmpl w:val="9686413E"/>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1B01B6"/>
    <w:multiLevelType w:val="multilevel"/>
    <w:tmpl w:val="BCB28A9C"/>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8E1CBD"/>
    <w:multiLevelType w:val="multilevel"/>
    <w:tmpl w:val="5CB4BF3E"/>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D96274"/>
    <w:multiLevelType w:val="hybridMultilevel"/>
    <w:tmpl w:val="6D9A1466"/>
    <w:lvl w:ilvl="0" w:tplc="5674F4FE">
      <w:start w:val="3"/>
      <w:numFmt w:val="decimal"/>
      <w:lvlText w:val="%1."/>
      <w:lvlJc w:val="left"/>
      <w:pPr>
        <w:ind w:left="585" w:hanging="360"/>
      </w:pPr>
      <w:rPr>
        <w:rFonts w:hint="default"/>
      </w:rPr>
    </w:lvl>
    <w:lvl w:ilvl="1" w:tplc="0C0A0019" w:tentative="1">
      <w:start w:val="1"/>
      <w:numFmt w:val="lowerLetter"/>
      <w:lvlText w:val="%2."/>
      <w:lvlJc w:val="left"/>
      <w:pPr>
        <w:ind w:left="1305" w:hanging="360"/>
      </w:pPr>
    </w:lvl>
    <w:lvl w:ilvl="2" w:tplc="0C0A001B" w:tentative="1">
      <w:start w:val="1"/>
      <w:numFmt w:val="lowerRoman"/>
      <w:lvlText w:val="%3."/>
      <w:lvlJc w:val="right"/>
      <w:pPr>
        <w:ind w:left="2025" w:hanging="180"/>
      </w:pPr>
    </w:lvl>
    <w:lvl w:ilvl="3" w:tplc="0C0A000F" w:tentative="1">
      <w:start w:val="1"/>
      <w:numFmt w:val="decimal"/>
      <w:lvlText w:val="%4."/>
      <w:lvlJc w:val="left"/>
      <w:pPr>
        <w:ind w:left="2745" w:hanging="360"/>
      </w:pPr>
    </w:lvl>
    <w:lvl w:ilvl="4" w:tplc="0C0A0019" w:tentative="1">
      <w:start w:val="1"/>
      <w:numFmt w:val="lowerLetter"/>
      <w:lvlText w:val="%5."/>
      <w:lvlJc w:val="left"/>
      <w:pPr>
        <w:ind w:left="3465" w:hanging="360"/>
      </w:pPr>
    </w:lvl>
    <w:lvl w:ilvl="5" w:tplc="0C0A001B" w:tentative="1">
      <w:start w:val="1"/>
      <w:numFmt w:val="lowerRoman"/>
      <w:lvlText w:val="%6."/>
      <w:lvlJc w:val="right"/>
      <w:pPr>
        <w:ind w:left="4185" w:hanging="180"/>
      </w:pPr>
    </w:lvl>
    <w:lvl w:ilvl="6" w:tplc="0C0A000F" w:tentative="1">
      <w:start w:val="1"/>
      <w:numFmt w:val="decimal"/>
      <w:lvlText w:val="%7."/>
      <w:lvlJc w:val="left"/>
      <w:pPr>
        <w:ind w:left="4905" w:hanging="360"/>
      </w:pPr>
    </w:lvl>
    <w:lvl w:ilvl="7" w:tplc="0C0A0019" w:tentative="1">
      <w:start w:val="1"/>
      <w:numFmt w:val="lowerLetter"/>
      <w:lvlText w:val="%8."/>
      <w:lvlJc w:val="left"/>
      <w:pPr>
        <w:ind w:left="5625" w:hanging="360"/>
      </w:pPr>
    </w:lvl>
    <w:lvl w:ilvl="8" w:tplc="0C0A001B" w:tentative="1">
      <w:start w:val="1"/>
      <w:numFmt w:val="lowerRoman"/>
      <w:lvlText w:val="%9."/>
      <w:lvlJc w:val="right"/>
      <w:pPr>
        <w:ind w:left="6345" w:hanging="180"/>
      </w:pPr>
    </w:lvl>
  </w:abstractNum>
  <w:abstractNum w:abstractNumId="5">
    <w:nsid w:val="1F693BB3"/>
    <w:multiLevelType w:val="multilevel"/>
    <w:tmpl w:val="E2F0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CA1B1D"/>
    <w:multiLevelType w:val="multilevel"/>
    <w:tmpl w:val="AD58A1BA"/>
    <w:lvl w:ilvl="0">
      <w:start w:val="1"/>
      <w:numFmt w:val="bullet"/>
      <w:lvlText w:val=""/>
      <w:lvlPicBulletId w:val="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9D32C9"/>
    <w:multiLevelType w:val="multilevel"/>
    <w:tmpl w:val="F9A0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FE6C03"/>
    <w:multiLevelType w:val="multilevel"/>
    <w:tmpl w:val="E794A722"/>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11667"/>
    <w:multiLevelType w:val="multilevel"/>
    <w:tmpl w:val="66F0A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A6246E"/>
    <w:multiLevelType w:val="multilevel"/>
    <w:tmpl w:val="77B02A5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F73200"/>
    <w:multiLevelType w:val="multilevel"/>
    <w:tmpl w:val="C3ECE91C"/>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376E95"/>
    <w:multiLevelType w:val="multilevel"/>
    <w:tmpl w:val="3CC49A06"/>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16203B"/>
    <w:multiLevelType w:val="multilevel"/>
    <w:tmpl w:val="674A0C78"/>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27A14"/>
    <w:multiLevelType w:val="multilevel"/>
    <w:tmpl w:val="633A33DA"/>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9C08FE"/>
    <w:multiLevelType w:val="multilevel"/>
    <w:tmpl w:val="32649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420C78"/>
    <w:multiLevelType w:val="multilevel"/>
    <w:tmpl w:val="141E4A6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E63856"/>
    <w:multiLevelType w:val="multilevel"/>
    <w:tmpl w:val="E4EA6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62C53D6"/>
    <w:multiLevelType w:val="multilevel"/>
    <w:tmpl w:val="1F706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530A07"/>
    <w:multiLevelType w:val="multilevel"/>
    <w:tmpl w:val="CD6C51EE"/>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10"/>
  </w:num>
  <w:num w:numId="5">
    <w:abstractNumId w:val="2"/>
  </w:num>
  <w:num w:numId="6">
    <w:abstractNumId w:val="18"/>
  </w:num>
  <w:num w:numId="7">
    <w:abstractNumId w:val="9"/>
  </w:num>
  <w:num w:numId="8">
    <w:abstractNumId w:val="16"/>
  </w:num>
  <w:num w:numId="9">
    <w:abstractNumId w:val="17"/>
  </w:num>
  <w:num w:numId="10">
    <w:abstractNumId w:val="3"/>
  </w:num>
  <w:num w:numId="11">
    <w:abstractNumId w:val="19"/>
  </w:num>
  <w:num w:numId="12">
    <w:abstractNumId w:val="11"/>
  </w:num>
  <w:num w:numId="13">
    <w:abstractNumId w:val="8"/>
  </w:num>
  <w:num w:numId="14">
    <w:abstractNumId w:val="6"/>
  </w:num>
  <w:num w:numId="15">
    <w:abstractNumId w:val="1"/>
  </w:num>
  <w:num w:numId="16">
    <w:abstractNumId w:val="7"/>
  </w:num>
  <w:num w:numId="17">
    <w:abstractNumId w:val="15"/>
  </w:num>
  <w:num w:numId="18">
    <w:abstractNumId w:val="13"/>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1B2"/>
    <w:rsid w:val="0001132C"/>
    <w:rsid w:val="00037209"/>
    <w:rsid w:val="002F2843"/>
    <w:rsid w:val="003850CC"/>
    <w:rsid w:val="003A11B2"/>
    <w:rsid w:val="0043232D"/>
    <w:rsid w:val="00446C1B"/>
    <w:rsid w:val="004B65CD"/>
    <w:rsid w:val="004C196E"/>
    <w:rsid w:val="005448FC"/>
    <w:rsid w:val="00700324"/>
    <w:rsid w:val="007139F2"/>
    <w:rsid w:val="007562E0"/>
    <w:rsid w:val="00995F2D"/>
    <w:rsid w:val="009D5238"/>
    <w:rsid w:val="00A055DB"/>
    <w:rsid w:val="00A96BE0"/>
    <w:rsid w:val="00B666F5"/>
    <w:rsid w:val="00BE48E1"/>
    <w:rsid w:val="00E7036A"/>
    <w:rsid w:val="00EF3F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A11B2"/>
    <w:pPr>
      <w:spacing w:before="300" w:after="0" w:line="240" w:lineRule="auto"/>
      <w:outlineLvl w:val="1"/>
    </w:pPr>
    <w:rPr>
      <w:rFonts w:ascii="Times New Roman" w:eastAsia="Times New Roman" w:hAnsi="Times New Roman" w:cs="Times New Roman"/>
      <w:color w:val="800040"/>
      <w:sz w:val="31"/>
      <w:szCs w:val="3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A11B2"/>
    <w:rPr>
      <w:rFonts w:ascii="Times New Roman" w:eastAsia="Times New Roman" w:hAnsi="Times New Roman" w:cs="Times New Roman"/>
      <w:color w:val="800040"/>
      <w:sz w:val="31"/>
      <w:szCs w:val="31"/>
      <w:lang w:eastAsia="es-ES"/>
    </w:rPr>
  </w:style>
  <w:style w:type="paragraph" w:styleId="NormalWeb">
    <w:name w:val="Normal (Web)"/>
    <w:basedOn w:val="Normal"/>
    <w:uiPriority w:val="99"/>
    <w:unhideWhenUsed/>
    <w:rsid w:val="003A11B2"/>
    <w:pPr>
      <w:spacing w:before="225" w:after="225" w:line="360" w:lineRule="atLeast"/>
      <w:ind w:left="225" w:right="225" w:firstLine="225"/>
    </w:pPr>
    <w:rPr>
      <w:rFonts w:ascii="Times New Roman" w:eastAsia="Times New Roman" w:hAnsi="Times New Roman" w:cs="Times New Roman"/>
      <w:sz w:val="24"/>
      <w:szCs w:val="24"/>
      <w:lang w:eastAsia="es-ES"/>
    </w:rPr>
  </w:style>
  <w:style w:type="paragraph" w:customStyle="1" w:styleId="sinindent">
    <w:name w:val="sinindent"/>
    <w:basedOn w:val="Normal"/>
    <w:rsid w:val="003A11B2"/>
    <w:pPr>
      <w:spacing w:before="225" w:after="225" w:line="360" w:lineRule="atLeast"/>
      <w:ind w:left="225" w:right="225"/>
    </w:pPr>
    <w:rPr>
      <w:rFonts w:ascii="Times New Roman" w:eastAsia="Times New Roman" w:hAnsi="Times New Roman" w:cs="Times New Roman"/>
      <w:sz w:val="24"/>
      <w:szCs w:val="24"/>
      <w:lang w:eastAsia="es-ES"/>
    </w:rPr>
  </w:style>
  <w:style w:type="paragraph" w:customStyle="1" w:styleId="enlacesecuencia">
    <w:name w:val="enlacesecuencia"/>
    <w:basedOn w:val="Normal"/>
    <w:rsid w:val="003A11B2"/>
    <w:pPr>
      <w:spacing w:after="225" w:line="360" w:lineRule="atLeast"/>
      <w:ind w:left="225" w:right="225" w:firstLine="225"/>
      <w:jc w:val="right"/>
    </w:pPr>
    <w:rPr>
      <w:rFonts w:ascii="Times New Roman" w:eastAsia="Times New Roman" w:hAnsi="Times New Roman" w:cs="Times New Roman"/>
      <w:sz w:val="24"/>
      <w:szCs w:val="24"/>
      <w:lang w:eastAsia="es-ES"/>
    </w:rPr>
  </w:style>
  <w:style w:type="paragraph" w:customStyle="1" w:styleId="centrado">
    <w:name w:val="centrado"/>
    <w:basedOn w:val="Normal"/>
    <w:rsid w:val="003A11B2"/>
    <w:pPr>
      <w:spacing w:before="225" w:after="225" w:line="360" w:lineRule="atLeast"/>
      <w:ind w:left="225" w:right="225"/>
      <w:jc w:val="center"/>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3A11B2"/>
    <w:rPr>
      <w:color w:val="0000FF"/>
      <w:u w:val="single"/>
    </w:rPr>
  </w:style>
  <w:style w:type="character" w:customStyle="1" w:styleId="resaltado1">
    <w:name w:val="resaltado1"/>
    <w:basedOn w:val="Fuentedeprrafopredeter"/>
    <w:rsid w:val="003A11B2"/>
    <w:rPr>
      <w:b/>
      <w:bCs/>
      <w:color w:val="6C6CCA"/>
    </w:rPr>
  </w:style>
  <w:style w:type="character" w:customStyle="1" w:styleId="opciones1">
    <w:name w:val="opciones1"/>
    <w:basedOn w:val="Fuentedeprrafopredeter"/>
    <w:rsid w:val="003A11B2"/>
    <w:rPr>
      <w:b/>
      <w:bCs/>
      <w:color w:val="008000"/>
    </w:rPr>
  </w:style>
  <w:style w:type="paragraph" w:styleId="Textodeglobo">
    <w:name w:val="Balloon Text"/>
    <w:basedOn w:val="Normal"/>
    <w:link w:val="TextodegloboCar"/>
    <w:uiPriority w:val="99"/>
    <w:semiHidden/>
    <w:unhideWhenUsed/>
    <w:rsid w:val="003A11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11B2"/>
    <w:rPr>
      <w:rFonts w:ascii="Tahoma" w:hAnsi="Tahoma" w:cs="Tahoma"/>
      <w:sz w:val="16"/>
      <w:szCs w:val="16"/>
    </w:rPr>
  </w:style>
  <w:style w:type="character" w:customStyle="1" w:styleId="ventanas1">
    <w:name w:val="ventanas1"/>
    <w:basedOn w:val="Fuentedeprrafopredeter"/>
    <w:rsid w:val="00A96BE0"/>
    <w:rPr>
      <w:b/>
      <w:bCs/>
      <w:color w:val="800000"/>
    </w:rPr>
  </w:style>
  <w:style w:type="paragraph" w:styleId="Prrafodelista">
    <w:name w:val="List Paragraph"/>
    <w:basedOn w:val="Normal"/>
    <w:uiPriority w:val="34"/>
    <w:qFormat/>
    <w:rsid w:val="00A96BE0"/>
    <w:pPr>
      <w:ind w:left="720"/>
      <w:contextualSpacing/>
    </w:pPr>
  </w:style>
  <w:style w:type="character" w:styleId="TecladoHTML">
    <w:name w:val="HTML Keyboard"/>
    <w:basedOn w:val="Fuentedeprrafopredeter"/>
    <w:uiPriority w:val="99"/>
    <w:semiHidden/>
    <w:unhideWhenUsed/>
    <w:rsid w:val="00A96BE0"/>
    <w:rPr>
      <w:rFonts w:ascii="Courier New" w:eastAsia="Times New Roman" w:hAnsi="Courier New" w:cs="Courier New" w:hint="default"/>
      <w:sz w:val="23"/>
      <w:szCs w:val="23"/>
    </w:rPr>
  </w:style>
  <w:style w:type="character" w:styleId="Textoennegrita">
    <w:name w:val="Strong"/>
    <w:basedOn w:val="Fuentedeprrafopredeter"/>
    <w:uiPriority w:val="22"/>
    <w:qFormat/>
    <w:rsid w:val="0043232D"/>
    <w:rPr>
      <w:b/>
      <w:bCs/>
    </w:rPr>
  </w:style>
  <w:style w:type="character" w:customStyle="1" w:styleId="valores1">
    <w:name w:val="valores1"/>
    <w:basedOn w:val="Fuentedeprrafopredeter"/>
    <w:rsid w:val="00E7036A"/>
    <w:rPr>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A11B2"/>
    <w:pPr>
      <w:spacing w:before="300" w:after="0" w:line="240" w:lineRule="auto"/>
      <w:outlineLvl w:val="1"/>
    </w:pPr>
    <w:rPr>
      <w:rFonts w:ascii="Times New Roman" w:eastAsia="Times New Roman" w:hAnsi="Times New Roman" w:cs="Times New Roman"/>
      <w:color w:val="800040"/>
      <w:sz w:val="31"/>
      <w:szCs w:val="3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A11B2"/>
    <w:rPr>
      <w:rFonts w:ascii="Times New Roman" w:eastAsia="Times New Roman" w:hAnsi="Times New Roman" w:cs="Times New Roman"/>
      <w:color w:val="800040"/>
      <w:sz w:val="31"/>
      <w:szCs w:val="31"/>
      <w:lang w:eastAsia="es-ES"/>
    </w:rPr>
  </w:style>
  <w:style w:type="paragraph" w:styleId="NormalWeb">
    <w:name w:val="Normal (Web)"/>
    <w:basedOn w:val="Normal"/>
    <w:uiPriority w:val="99"/>
    <w:unhideWhenUsed/>
    <w:rsid w:val="003A11B2"/>
    <w:pPr>
      <w:spacing w:before="225" w:after="225" w:line="360" w:lineRule="atLeast"/>
      <w:ind w:left="225" w:right="225" w:firstLine="225"/>
    </w:pPr>
    <w:rPr>
      <w:rFonts w:ascii="Times New Roman" w:eastAsia="Times New Roman" w:hAnsi="Times New Roman" w:cs="Times New Roman"/>
      <w:sz w:val="24"/>
      <w:szCs w:val="24"/>
      <w:lang w:eastAsia="es-ES"/>
    </w:rPr>
  </w:style>
  <w:style w:type="paragraph" w:customStyle="1" w:styleId="sinindent">
    <w:name w:val="sinindent"/>
    <w:basedOn w:val="Normal"/>
    <w:rsid w:val="003A11B2"/>
    <w:pPr>
      <w:spacing w:before="225" w:after="225" w:line="360" w:lineRule="atLeast"/>
      <w:ind w:left="225" w:right="225"/>
    </w:pPr>
    <w:rPr>
      <w:rFonts w:ascii="Times New Roman" w:eastAsia="Times New Roman" w:hAnsi="Times New Roman" w:cs="Times New Roman"/>
      <w:sz w:val="24"/>
      <w:szCs w:val="24"/>
      <w:lang w:eastAsia="es-ES"/>
    </w:rPr>
  </w:style>
  <w:style w:type="paragraph" w:customStyle="1" w:styleId="enlacesecuencia">
    <w:name w:val="enlacesecuencia"/>
    <w:basedOn w:val="Normal"/>
    <w:rsid w:val="003A11B2"/>
    <w:pPr>
      <w:spacing w:after="225" w:line="360" w:lineRule="atLeast"/>
      <w:ind w:left="225" w:right="225" w:firstLine="225"/>
      <w:jc w:val="right"/>
    </w:pPr>
    <w:rPr>
      <w:rFonts w:ascii="Times New Roman" w:eastAsia="Times New Roman" w:hAnsi="Times New Roman" w:cs="Times New Roman"/>
      <w:sz w:val="24"/>
      <w:szCs w:val="24"/>
      <w:lang w:eastAsia="es-ES"/>
    </w:rPr>
  </w:style>
  <w:style w:type="paragraph" w:customStyle="1" w:styleId="centrado">
    <w:name w:val="centrado"/>
    <w:basedOn w:val="Normal"/>
    <w:rsid w:val="003A11B2"/>
    <w:pPr>
      <w:spacing w:before="225" w:after="225" w:line="360" w:lineRule="atLeast"/>
      <w:ind w:left="225" w:right="225"/>
      <w:jc w:val="center"/>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3A11B2"/>
    <w:rPr>
      <w:color w:val="0000FF"/>
      <w:u w:val="single"/>
    </w:rPr>
  </w:style>
  <w:style w:type="character" w:customStyle="1" w:styleId="resaltado1">
    <w:name w:val="resaltado1"/>
    <w:basedOn w:val="Fuentedeprrafopredeter"/>
    <w:rsid w:val="003A11B2"/>
    <w:rPr>
      <w:b/>
      <w:bCs/>
      <w:color w:val="6C6CCA"/>
    </w:rPr>
  </w:style>
  <w:style w:type="character" w:customStyle="1" w:styleId="opciones1">
    <w:name w:val="opciones1"/>
    <w:basedOn w:val="Fuentedeprrafopredeter"/>
    <w:rsid w:val="003A11B2"/>
    <w:rPr>
      <w:b/>
      <w:bCs/>
      <w:color w:val="008000"/>
    </w:rPr>
  </w:style>
  <w:style w:type="paragraph" w:styleId="Textodeglobo">
    <w:name w:val="Balloon Text"/>
    <w:basedOn w:val="Normal"/>
    <w:link w:val="TextodegloboCar"/>
    <w:uiPriority w:val="99"/>
    <w:semiHidden/>
    <w:unhideWhenUsed/>
    <w:rsid w:val="003A11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11B2"/>
    <w:rPr>
      <w:rFonts w:ascii="Tahoma" w:hAnsi="Tahoma" w:cs="Tahoma"/>
      <w:sz w:val="16"/>
      <w:szCs w:val="16"/>
    </w:rPr>
  </w:style>
  <w:style w:type="character" w:customStyle="1" w:styleId="ventanas1">
    <w:name w:val="ventanas1"/>
    <w:basedOn w:val="Fuentedeprrafopredeter"/>
    <w:rsid w:val="00A96BE0"/>
    <w:rPr>
      <w:b/>
      <w:bCs/>
      <w:color w:val="800000"/>
    </w:rPr>
  </w:style>
  <w:style w:type="paragraph" w:styleId="Prrafodelista">
    <w:name w:val="List Paragraph"/>
    <w:basedOn w:val="Normal"/>
    <w:uiPriority w:val="34"/>
    <w:qFormat/>
    <w:rsid w:val="00A96BE0"/>
    <w:pPr>
      <w:ind w:left="720"/>
      <w:contextualSpacing/>
    </w:pPr>
  </w:style>
  <w:style w:type="character" w:styleId="TecladoHTML">
    <w:name w:val="HTML Keyboard"/>
    <w:basedOn w:val="Fuentedeprrafopredeter"/>
    <w:uiPriority w:val="99"/>
    <w:semiHidden/>
    <w:unhideWhenUsed/>
    <w:rsid w:val="00A96BE0"/>
    <w:rPr>
      <w:rFonts w:ascii="Courier New" w:eastAsia="Times New Roman" w:hAnsi="Courier New" w:cs="Courier New" w:hint="default"/>
      <w:sz w:val="23"/>
      <w:szCs w:val="23"/>
    </w:rPr>
  </w:style>
  <w:style w:type="character" w:styleId="Textoennegrita">
    <w:name w:val="Strong"/>
    <w:basedOn w:val="Fuentedeprrafopredeter"/>
    <w:uiPriority w:val="22"/>
    <w:qFormat/>
    <w:rsid w:val="0043232D"/>
    <w:rPr>
      <w:b/>
      <w:bCs/>
    </w:rPr>
  </w:style>
  <w:style w:type="character" w:customStyle="1" w:styleId="valores1">
    <w:name w:val="valores1"/>
    <w:basedOn w:val="Fuentedeprrafopredeter"/>
    <w:rsid w:val="00E7036A"/>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72075">
      <w:bodyDiv w:val="1"/>
      <w:marLeft w:val="0"/>
      <w:marRight w:val="0"/>
      <w:marTop w:val="0"/>
      <w:marBottom w:val="0"/>
      <w:divBdr>
        <w:top w:val="none" w:sz="0" w:space="0" w:color="auto"/>
        <w:left w:val="none" w:sz="0" w:space="0" w:color="auto"/>
        <w:bottom w:val="none" w:sz="0" w:space="0" w:color="auto"/>
        <w:right w:val="none" w:sz="0" w:space="0" w:color="auto"/>
      </w:divBdr>
      <w:divsChild>
        <w:div w:id="1635670019">
          <w:marLeft w:val="0"/>
          <w:marRight w:val="0"/>
          <w:marTop w:val="0"/>
          <w:marBottom w:val="0"/>
          <w:divBdr>
            <w:top w:val="none" w:sz="0" w:space="0" w:color="auto"/>
            <w:left w:val="none" w:sz="0" w:space="0" w:color="auto"/>
            <w:bottom w:val="none" w:sz="0" w:space="0" w:color="auto"/>
            <w:right w:val="none" w:sz="0" w:space="0" w:color="auto"/>
          </w:divBdr>
          <w:divsChild>
            <w:div w:id="669410210">
              <w:marLeft w:val="0"/>
              <w:marRight w:val="0"/>
              <w:marTop w:val="0"/>
              <w:marBottom w:val="0"/>
              <w:divBdr>
                <w:top w:val="none" w:sz="0" w:space="0" w:color="auto"/>
                <w:left w:val="none" w:sz="0" w:space="0" w:color="auto"/>
                <w:bottom w:val="none" w:sz="0" w:space="0" w:color="auto"/>
                <w:right w:val="none" w:sz="0" w:space="0" w:color="auto"/>
              </w:divBdr>
              <w:divsChild>
                <w:div w:id="1663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76731">
      <w:bodyDiv w:val="1"/>
      <w:marLeft w:val="0"/>
      <w:marRight w:val="0"/>
      <w:marTop w:val="0"/>
      <w:marBottom w:val="0"/>
      <w:divBdr>
        <w:top w:val="none" w:sz="0" w:space="0" w:color="auto"/>
        <w:left w:val="none" w:sz="0" w:space="0" w:color="auto"/>
        <w:bottom w:val="none" w:sz="0" w:space="0" w:color="auto"/>
        <w:right w:val="none" w:sz="0" w:space="0" w:color="auto"/>
      </w:divBdr>
      <w:divsChild>
        <w:div w:id="631012575">
          <w:marLeft w:val="0"/>
          <w:marRight w:val="0"/>
          <w:marTop w:val="0"/>
          <w:marBottom w:val="0"/>
          <w:divBdr>
            <w:top w:val="none" w:sz="0" w:space="0" w:color="auto"/>
            <w:left w:val="none" w:sz="0" w:space="0" w:color="auto"/>
            <w:bottom w:val="none" w:sz="0" w:space="0" w:color="auto"/>
            <w:right w:val="none" w:sz="0" w:space="0" w:color="auto"/>
          </w:divBdr>
          <w:divsChild>
            <w:div w:id="410741341">
              <w:marLeft w:val="0"/>
              <w:marRight w:val="0"/>
              <w:marTop w:val="0"/>
              <w:marBottom w:val="0"/>
              <w:divBdr>
                <w:top w:val="none" w:sz="0" w:space="0" w:color="auto"/>
                <w:left w:val="none" w:sz="0" w:space="0" w:color="auto"/>
                <w:bottom w:val="none" w:sz="0" w:space="0" w:color="auto"/>
                <w:right w:val="none" w:sz="0" w:space="0" w:color="auto"/>
              </w:divBdr>
              <w:divsChild>
                <w:div w:id="11930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1097">
      <w:bodyDiv w:val="1"/>
      <w:marLeft w:val="0"/>
      <w:marRight w:val="0"/>
      <w:marTop w:val="0"/>
      <w:marBottom w:val="0"/>
      <w:divBdr>
        <w:top w:val="none" w:sz="0" w:space="0" w:color="auto"/>
        <w:left w:val="none" w:sz="0" w:space="0" w:color="auto"/>
        <w:bottom w:val="none" w:sz="0" w:space="0" w:color="auto"/>
        <w:right w:val="none" w:sz="0" w:space="0" w:color="auto"/>
      </w:divBdr>
      <w:divsChild>
        <w:div w:id="498157717">
          <w:marLeft w:val="0"/>
          <w:marRight w:val="0"/>
          <w:marTop w:val="0"/>
          <w:marBottom w:val="0"/>
          <w:divBdr>
            <w:top w:val="none" w:sz="0" w:space="0" w:color="auto"/>
            <w:left w:val="none" w:sz="0" w:space="0" w:color="auto"/>
            <w:bottom w:val="none" w:sz="0" w:space="0" w:color="auto"/>
            <w:right w:val="none" w:sz="0" w:space="0" w:color="auto"/>
          </w:divBdr>
          <w:divsChild>
            <w:div w:id="769929433">
              <w:marLeft w:val="0"/>
              <w:marRight w:val="0"/>
              <w:marTop w:val="0"/>
              <w:marBottom w:val="0"/>
              <w:divBdr>
                <w:top w:val="none" w:sz="0" w:space="0" w:color="auto"/>
                <w:left w:val="none" w:sz="0" w:space="0" w:color="auto"/>
                <w:bottom w:val="none" w:sz="0" w:space="0" w:color="auto"/>
                <w:right w:val="none" w:sz="0" w:space="0" w:color="auto"/>
              </w:divBdr>
              <w:divsChild>
                <w:div w:id="11983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174395">
      <w:bodyDiv w:val="1"/>
      <w:marLeft w:val="0"/>
      <w:marRight w:val="0"/>
      <w:marTop w:val="0"/>
      <w:marBottom w:val="0"/>
      <w:divBdr>
        <w:top w:val="none" w:sz="0" w:space="0" w:color="auto"/>
        <w:left w:val="none" w:sz="0" w:space="0" w:color="auto"/>
        <w:bottom w:val="none" w:sz="0" w:space="0" w:color="auto"/>
        <w:right w:val="none" w:sz="0" w:space="0" w:color="auto"/>
      </w:divBdr>
      <w:divsChild>
        <w:div w:id="77100692">
          <w:marLeft w:val="0"/>
          <w:marRight w:val="0"/>
          <w:marTop w:val="0"/>
          <w:marBottom w:val="0"/>
          <w:divBdr>
            <w:top w:val="none" w:sz="0" w:space="0" w:color="auto"/>
            <w:left w:val="none" w:sz="0" w:space="0" w:color="auto"/>
            <w:bottom w:val="none" w:sz="0" w:space="0" w:color="auto"/>
            <w:right w:val="none" w:sz="0" w:space="0" w:color="auto"/>
          </w:divBdr>
          <w:divsChild>
            <w:div w:id="13965130">
              <w:marLeft w:val="0"/>
              <w:marRight w:val="0"/>
              <w:marTop w:val="0"/>
              <w:marBottom w:val="0"/>
              <w:divBdr>
                <w:top w:val="none" w:sz="0" w:space="0" w:color="auto"/>
                <w:left w:val="none" w:sz="0" w:space="0" w:color="auto"/>
                <w:bottom w:val="none" w:sz="0" w:space="0" w:color="auto"/>
                <w:right w:val="none" w:sz="0" w:space="0" w:color="auto"/>
              </w:divBdr>
              <w:divsChild>
                <w:div w:id="57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3008">
      <w:bodyDiv w:val="1"/>
      <w:marLeft w:val="0"/>
      <w:marRight w:val="0"/>
      <w:marTop w:val="0"/>
      <w:marBottom w:val="0"/>
      <w:divBdr>
        <w:top w:val="none" w:sz="0" w:space="0" w:color="auto"/>
        <w:left w:val="none" w:sz="0" w:space="0" w:color="auto"/>
        <w:bottom w:val="none" w:sz="0" w:space="0" w:color="auto"/>
        <w:right w:val="none" w:sz="0" w:space="0" w:color="auto"/>
      </w:divBdr>
      <w:divsChild>
        <w:div w:id="478501933">
          <w:marLeft w:val="0"/>
          <w:marRight w:val="0"/>
          <w:marTop w:val="0"/>
          <w:marBottom w:val="0"/>
          <w:divBdr>
            <w:top w:val="none" w:sz="0" w:space="0" w:color="auto"/>
            <w:left w:val="none" w:sz="0" w:space="0" w:color="auto"/>
            <w:bottom w:val="none" w:sz="0" w:space="0" w:color="auto"/>
            <w:right w:val="none" w:sz="0" w:space="0" w:color="auto"/>
          </w:divBdr>
          <w:divsChild>
            <w:div w:id="1666666559">
              <w:marLeft w:val="0"/>
              <w:marRight w:val="0"/>
              <w:marTop w:val="0"/>
              <w:marBottom w:val="0"/>
              <w:divBdr>
                <w:top w:val="none" w:sz="0" w:space="0" w:color="auto"/>
                <w:left w:val="none" w:sz="0" w:space="0" w:color="auto"/>
                <w:bottom w:val="none" w:sz="0" w:space="0" w:color="auto"/>
                <w:right w:val="none" w:sz="0" w:space="0" w:color="auto"/>
              </w:divBdr>
              <w:divsChild>
                <w:div w:id="19969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289">
      <w:bodyDiv w:val="1"/>
      <w:marLeft w:val="0"/>
      <w:marRight w:val="0"/>
      <w:marTop w:val="0"/>
      <w:marBottom w:val="0"/>
      <w:divBdr>
        <w:top w:val="none" w:sz="0" w:space="0" w:color="auto"/>
        <w:left w:val="none" w:sz="0" w:space="0" w:color="auto"/>
        <w:bottom w:val="none" w:sz="0" w:space="0" w:color="auto"/>
        <w:right w:val="none" w:sz="0" w:space="0" w:color="auto"/>
      </w:divBdr>
      <w:divsChild>
        <w:div w:id="337271166">
          <w:marLeft w:val="0"/>
          <w:marRight w:val="0"/>
          <w:marTop w:val="0"/>
          <w:marBottom w:val="0"/>
          <w:divBdr>
            <w:top w:val="none" w:sz="0" w:space="0" w:color="auto"/>
            <w:left w:val="none" w:sz="0" w:space="0" w:color="auto"/>
            <w:bottom w:val="none" w:sz="0" w:space="0" w:color="auto"/>
            <w:right w:val="none" w:sz="0" w:space="0" w:color="auto"/>
          </w:divBdr>
          <w:divsChild>
            <w:div w:id="2047370207">
              <w:marLeft w:val="0"/>
              <w:marRight w:val="0"/>
              <w:marTop w:val="0"/>
              <w:marBottom w:val="0"/>
              <w:divBdr>
                <w:top w:val="none" w:sz="0" w:space="0" w:color="auto"/>
                <w:left w:val="none" w:sz="0" w:space="0" w:color="auto"/>
                <w:bottom w:val="none" w:sz="0" w:space="0" w:color="auto"/>
                <w:right w:val="none" w:sz="0" w:space="0" w:color="auto"/>
              </w:divBdr>
              <w:divsChild>
                <w:div w:id="62141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42072">
      <w:bodyDiv w:val="1"/>
      <w:marLeft w:val="0"/>
      <w:marRight w:val="0"/>
      <w:marTop w:val="0"/>
      <w:marBottom w:val="0"/>
      <w:divBdr>
        <w:top w:val="none" w:sz="0" w:space="0" w:color="auto"/>
        <w:left w:val="none" w:sz="0" w:space="0" w:color="auto"/>
        <w:bottom w:val="none" w:sz="0" w:space="0" w:color="auto"/>
        <w:right w:val="none" w:sz="0" w:space="0" w:color="auto"/>
      </w:divBdr>
      <w:divsChild>
        <w:div w:id="983241241">
          <w:marLeft w:val="0"/>
          <w:marRight w:val="0"/>
          <w:marTop w:val="150"/>
          <w:marBottom w:val="150"/>
          <w:divBdr>
            <w:top w:val="single" w:sz="6" w:space="0" w:color="FFFFFF"/>
            <w:left w:val="single" w:sz="6" w:space="0" w:color="FFFFFF"/>
            <w:bottom w:val="single" w:sz="6" w:space="0" w:color="FFFFFF"/>
            <w:right w:val="single" w:sz="6" w:space="0" w:color="FFFFFF"/>
          </w:divBdr>
          <w:divsChild>
            <w:div w:id="44893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9592">
      <w:bodyDiv w:val="1"/>
      <w:marLeft w:val="0"/>
      <w:marRight w:val="0"/>
      <w:marTop w:val="0"/>
      <w:marBottom w:val="0"/>
      <w:divBdr>
        <w:top w:val="none" w:sz="0" w:space="0" w:color="auto"/>
        <w:left w:val="none" w:sz="0" w:space="0" w:color="auto"/>
        <w:bottom w:val="none" w:sz="0" w:space="0" w:color="auto"/>
        <w:right w:val="none" w:sz="0" w:space="0" w:color="auto"/>
      </w:divBdr>
      <w:divsChild>
        <w:div w:id="638153021">
          <w:marLeft w:val="0"/>
          <w:marRight w:val="0"/>
          <w:marTop w:val="0"/>
          <w:marBottom w:val="0"/>
          <w:divBdr>
            <w:top w:val="none" w:sz="0" w:space="0" w:color="auto"/>
            <w:left w:val="none" w:sz="0" w:space="0" w:color="auto"/>
            <w:bottom w:val="none" w:sz="0" w:space="0" w:color="auto"/>
            <w:right w:val="none" w:sz="0" w:space="0" w:color="auto"/>
          </w:divBdr>
          <w:divsChild>
            <w:div w:id="1988631325">
              <w:marLeft w:val="0"/>
              <w:marRight w:val="0"/>
              <w:marTop w:val="0"/>
              <w:marBottom w:val="0"/>
              <w:divBdr>
                <w:top w:val="none" w:sz="0" w:space="0" w:color="auto"/>
                <w:left w:val="none" w:sz="0" w:space="0" w:color="auto"/>
                <w:bottom w:val="none" w:sz="0" w:space="0" w:color="auto"/>
                <w:right w:val="none" w:sz="0" w:space="0" w:color="auto"/>
              </w:divBdr>
              <w:divsChild>
                <w:div w:id="131206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20583">
      <w:bodyDiv w:val="1"/>
      <w:marLeft w:val="0"/>
      <w:marRight w:val="0"/>
      <w:marTop w:val="0"/>
      <w:marBottom w:val="0"/>
      <w:divBdr>
        <w:top w:val="none" w:sz="0" w:space="0" w:color="auto"/>
        <w:left w:val="none" w:sz="0" w:space="0" w:color="auto"/>
        <w:bottom w:val="none" w:sz="0" w:space="0" w:color="auto"/>
        <w:right w:val="none" w:sz="0" w:space="0" w:color="auto"/>
      </w:divBdr>
      <w:divsChild>
        <w:div w:id="841966541">
          <w:marLeft w:val="0"/>
          <w:marRight w:val="0"/>
          <w:marTop w:val="0"/>
          <w:marBottom w:val="0"/>
          <w:divBdr>
            <w:top w:val="none" w:sz="0" w:space="0" w:color="auto"/>
            <w:left w:val="none" w:sz="0" w:space="0" w:color="auto"/>
            <w:bottom w:val="none" w:sz="0" w:space="0" w:color="auto"/>
            <w:right w:val="none" w:sz="0" w:space="0" w:color="auto"/>
          </w:divBdr>
          <w:divsChild>
            <w:div w:id="182521855">
              <w:marLeft w:val="0"/>
              <w:marRight w:val="0"/>
              <w:marTop w:val="0"/>
              <w:marBottom w:val="0"/>
              <w:divBdr>
                <w:top w:val="none" w:sz="0" w:space="0" w:color="auto"/>
                <w:left w:val="none" w:sz="0" w:space="0" w:color="auto"/>
                <w:bottom w:val="none" w:sz="0" w:space="0" w:color="auto"/>
                <w:right w:val="none" w:sz="0" w:space="0" w:color="auto"/>
              </w:divBdr>
              <w:divsChild>
                <w:div w:id="21038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0136">
      <w:bodyDiv w:val="1"/>
      <w:marLeft w:val="0"/>
      <w:marRight w:val="0"/>
      <w:marTop w:val="0"/>
      <w:marBottom w:val="0"/>
      <w:divBdr>
        <w:top w:val="none" w:sz="0" w:space="0" w:color="auto"/>
        <w:left w:val="none" w:sz="0" w:space="0" w:color="auto"/>
        <w:bottom w:val="none" w:sz="0" w:space="0" w:color="auto"/>
        <w:right w:val="none" w:sz="0" w:space="0" w:color="auto"/>
      </w:divBdr>
      <w:divsChild>
        <w:div w:id="1512262327">
          <w:marLeft w:val="0"/>
          <w:marRight w:val="0"/>
          <w:marTop w:val="0"/>
          <w:marBottom w:val="0"/>
          <w:divBdr>
            <w:top w:val="none" w:sz="0" w:space="0" w:color="auto"/>
            <w:left w:val="none" w:sz="0" w:space="0" w:color="auto"/>
            <w:bottom w:val="none" w:sz="0" w:space="0" w:color="auto"/>
            <w:right w:val="none" w:sz="0" w:space="0" w:color="auto"/>
          </w:divBdr>
          <w:divsChild>
            <w:div w:id="900215617">
              <w:marLeft w:val="0"/>
              <w:marRight w:val="0"/>
              <w:marTop w:val="0"/>
              <w:marBottom w:val="0"/>
              <w:divBdr>
                <w:top w:val="none" w:sz="0" w:space="0" w:color="auto"/>
                <w:left w:val="none" w:sz="0" w:space="0" w:color="auto"/>
                <w:bottom w:val="none" w:sz="0" w:space="0" w:color="auto"/>
                <w:right w:val="none" w:sz="0" w:space="0" w:color="auto"/>
              </w:divBdr>
              <w:divsChild>
                <w:div w:id="1385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49197">
      <w:bodyDiv w:val="1"/>
      <w:marLeft w:val="0"/>
      <w:marRight w:val="0"/>
      <w:marTop w:val="0"/>
      <w:marBottom w:val="0"/>
      <w:divBdr>
        <w:top w:val="none" w:sz="0" w:space="0" w:color="auto"/>
        <w:left w:val="none" w:sz="0" w:space="0" w:color="auto"/>
        <w:bottom w:val="none" w:sz="0" w:space="0" w:color="auto"/>
        <w:right w:val="none" w:sz="0" w:space="0" w:color="auto"/>
      </w:divBdr>
      <w:divsChild>
        <w:div w:id="1798378617">
          <w:marLeft w:val="0"/>
          <w:marRight w:val="0"/>
          <w:marTop w:val="0"/>
          <w:marBottom w:val="0"/>
          <w:divBdr>
            <w:top w:val="none" w:sz="0" w:space="0" w:color="auto"/>
            <w:left w:val="none" w:sz="0" w:space="0" w:color="auto"/>
            <w:bottom w:val="none" w:sz="0" w:space="0" w:color="auto"/>
            <w:right w:val="none" w:sz="0" w:space="0" w:color="auto"/>
          </w:divBdr>
          <w:divsChild>
            <w:div w:id="159975878">
              <w:marLeft w:val="0"/>
              <w:marRight w:val="0"/>
              <w:marTop w:val="0"/>
              <w:marBottom w:val="0"/>
              <w:divBdr>
                <w:top w:val="none" w:sz="0" w:space="0" w:color="auto"/>
                <w:left w:val="none" w:sz="0" w:space="0" w:color="auto"/>
                <w:bottom w:val="none" w:sz="0" w:space="0" w:color="auto"/>
                <w:right w:val="none" w:sz="0" w:space="0" w:color="auto"/>
              </w:divBdr>
              <w:divsChild>
                <w:div w:id="57937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08254">
      <w:bodyDiv w:val="1"/>
      <w:marLeft w:val="0"/>
      <w:marRight w:val="0"/>
      <w:marTop w:val="0"/>
      <w:marBottom w:val="0"/>
      <w:divBdr>
        <w:top w:val="none" w:sz="0" w:space="0" w:color="auto"/>
        <w:left w:val="none" w:sz="0" w:space="0" w:color="auto"/>
        <w:bottom w:val="none" w:sz="0" w:space="0" w:color="auto"/>
        <w:right w:val="none" w:sz="0" w:space="0" w:color="auto"/>
      </w:divBdr>
      <w:divsChild>
        <w:div w:id="1830245428">
          <w:marLeft w:val="0"/>
          <w:marRight w:val="0"/>
          <w:marTop w:val="0"/>
          <w:marBottom w:val="0"/>
          <w:divBdr>
            <w:top w:val="none" w:sz="0" w:space="0" w:color="auto"/>
            <w:left w:val="none" w:sz="0" w:space="0" w:color="auto"/>
            <w:bottom w:val="none" w:sz="0" w:space="0" w:color="auto"/>
            <w:right w:val="none" w:sz="0" w:space="0" w:color="auto"/>
          </w:divBdr>
          <w:divsChild>
            <w:div w:id="1443500650">
              <w:marLeft w:val="0"/>
              <w:marRight w:val="0"/>
              <w:marTop w:val="0"/>
              <w:marBottom w:val="0"/>
              <w:divBdr>
                <w:top w:val="none" w:sz="0" w:space="0" w:color="auto"/>
                <w:left w:val="none" w:sz="0" w:space="0" w:color="auto"/>
                <w:bottom w:val="none" w:sz="0" w:space="0" w:color="auto"/>
                <w:right w:val="none" w:sz="0" w:space="0" w:color="auto"/>
              </w:divBdr>
              <w:divsChild>
                <w:div w:id="6625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18889">
      <w:bodyDiv w:val="1"/>
      <w:marLeft w:val="0"/>
      <w:marRight w:val="0"/>
      <w:marTop w:val="0"/>
      <w:marBottom w:val="0"/>
      <w:divBdr>
        <w:top w:val="none" w:sz="0" w:space="0" w:color="auto"/>
        <w:left w:val="none" w:sz="0" w:space="0" w:color="auto"/>
        <w:bottom w:val="none" w:sz="0" w:space="0" w:color="auto"/>
        <w:right w:val="none" w:sz="0" w:space="0" w:color="auto"/>
      </w:divBdr>
      <w:divsChild>
        <w:div w:id="1489323122">
          <w:marLeft w:val="0"/>
          <w:marRight w:val="0"/>
          <w:marTop w:val="0"/>
          <w:marBottom w:val="0"/>
          <w:divBdr>
            <w:top w:val="none" w:sz="0" w:space="0" w:color="auto"/>
            <w:left w:val="none" w:sz="0" w:space="0" w:color="auto"/>
            <w:bottom w:val="none" w:sz="0" w:space="0" w:color="auto"/>
            <w:right w:val="none" w:sz="0" w:space="0" w:color="auto"/>
          </w:divBdr>
          <w:divsChild>
            <w:div w:id="1951358141">
              <w:marLeft w:val="0"/>
              <w:marRight w:val="0"/>
              <w:marTop w:val="0"/>
              <w:marBottom w:val="0"/>
              <w:divBdr>
                <w:top w:val="none" w:sz="0" w:space="0" w:color="auto"/>
                <w:left w:val="none" w:sz="0" w:space="0" w:color="auto"/>
                <w:bottom w:val="none" w:sz="0" w:space="0" w:color="auto"/>
                <w:right w:val="none" w:sz="0" w:space="0" w:color="auto"/>
              </w:divBdr>
              <w:divsChild>
                <w:div w:id="18134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30550">
      <w:bodyDiv w:val="1"/>
      <w:marLeft w:val="0"/>
      <w:marRight w:val="0"/>
      <w:marTop w:val="0"/>
      <w:marBottom w:val="0"/>
      <w:divBdr>
        <w:top w:val="none" w:sz="0" w:space="0" w:color="auto"/>
        <w:left w:val="none" w:sz="0" w:space="0" w:color="auto"/>
        <w:bottom w:val="none" w:sz="0" w:space="0" w:color="auto"/>
        <w:right w:val="none" w:sz="0" w:space="0" w:color="auto"/>
      </w:divBdr>
      <w:divsChild>
        <w:div w:id="1644888077">
          <w:marLeft w:val="0"/>
          <w:marRight w:val="0"/>
          <w:marTop w:val="0"/>
          <w:marBottom w:val="0"/>
          <w:divBdr>
            <w:top w:val="none" w:sz="0" w:space="0" w:color="auto"/>
            <w:left w:val="none" w:sz="0" w:space="0" w:color="auto"/>
            <w:bottom w:val="none" w:sz="0" w:space="0" w:color="auto"/>
            <w:right w:val="none" w:sz="0" w:space="0" w:color="auto"/>
          </w:divBdr>
          <w:divsChild>
            <w:div w:id="968710313">
              <w:marLeft w:val="0"/>
              <w:marRight w:val="0"/>
              <w:marTop w:val="0"/>
              <w:marBottom w:val="0"/>
              <w:divBdr>
                <w:top w:val="none" w:sz="0" w:space="0" w:color="auto"/>
                <w:left w:val="none" w:sz="0" w:space="0" w:color="auto"/>
                <w:bottom w:val="none" w:sz="0" w:space="0" w:color="auto"/>
                <w:right w:val="none" w:sz="0" w:space="0" w:color="auto"/>
              </w:divBdr>
              <w:divsChild>
                <w:div w:id="4939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79072">
      <w:bodyDiv w:val="1"/>
      <w:marLeft w:val="0"/>
      <w:marRight w:val="0"/>
      <w:marTop w:val="0"/>
      <w:marBottom w:val="0"/>
      <w:divBdr>
        <w:top w:val="none" w:sz="0" w:space="0" w:color="auto"/>
        <w:left w:val="none" w:sz="0" w:space="0" w:color="auto"/>
        <w:bottom w:val="none" w:sz="0" w:space="0" w:color="auto"/>
        <w:right w:val="none" w:sz="0" w:space="0" w:color="auto"/>
      </w:divBdr>
      <w:divsChild>
        <w:div w:id="1178697163">
          <w:marLeft w:val="0"/>
          <w:marRight w:val="0"/>
          <w:marTop w:val="0"/>
          <w:marBottom w:val="0"/>
          <w:divBdr>
            <w:top w:val="none" w:sz="0" w:space="0" w:color="auto"/>
            <w:left w:val="none" w:sz="0" w:space="0" w:color="auto"/>
            <w:bottom w:val="none" w:sz="0" w:space="0" w:color="auto"/>
            <w:right w:val="none" w:sz="0" w:space="0" w:color="auto"/>
          </w:divBdr>
          <w:divsChild>
            <w:div w:id="379673214">
              <w:marLeft w:val="0"/>
              <w:marRight w:val="0"/>
              <w:marTop w:val="0"/>
              <w:marBottom w:val="0"/>
              <w:divBdr>
                <w:top w:val="none" w:sz="0" w:space="0" w:color="auto"/>
                <w:left w:val="none" w:sz="0" w:space="0" w:color="auto"/>
                <w:bottom w:val="none" w:sz="0" w:space="0" w:color="auto"/>
                <w:right w:val="none" w:sz="0" w:space="0" w:color="auto"/>
              </w:divBdr>
              <w:divsChild>
                <w:div w:id="16519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2262">
      <w:bodyDiv w:val="1"/>
      <w:marLeft w:val="0"/>
      <w:marRight w:val="0"/>
      <w:marTop w:val="0"/>
      <w:marBottom w:val="0"/>
      <w:divBdr>
        <w:top w:val="none" w:sz="0" w:space="0" w:color="auto"/>
        <w:left w:val="none" w:sz="0" w:space="0" w:color="auto"/>
        <w:bottom w:val="none" w:sz="0" w:space="0" w:color="auto"/>
        <w:right w:val="none" w:sz="0" w:space="0" w:color="auto"/>
      </w:divBdr>
      <w:divsChild>
        <w:div w:id="1449395060">
          <w:marLeft w:val="0"/>
          <w:marRight w:val="0"/>
          <w:marTop w:val="0"/>
          <w:marBottom w:val="0"/>
          <w:divBdr>
            <w:top w:val="none" w:sz="0" w:space="0" w:color="auto"/>
            <w:left w:val="none" w:sz="0" w:space="0" w:color="auto"/>
            <w:bottom w:val="none" w:sz="0" w:space="0" w:color="auto"/>
            <w:right w:val="none" w:sz="0" w:space="0" w:color="auto"/>
          </w:divBdr>
          <w:divsChild>
            <w:div w:id="1872263128">
              <w:marLeft w:val="0"/>
              <w:marRight w:val="0"/>
              <w:marTop w:val="0"/>
              <w:marBottom w:val="0"/>
              <w:divBdr>
                <w:top w:val="none" w:sz="0" w:space="0" w:color="auto"/>
                <w:left w:val="none" w:sz="0" w:space="0" w:color="auto"/>
                <w:bottom w:val="none" w:sz="0" w:space="0" w:color="auto"/>
                <w:right w:val="none" w:sz="0" w:space="0" w:color="auto"/>
              </w:divBdr>
              <w:divsChild>
                <w:div w:id="7114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0274">
      <w:bodyDiv w:val="1"/>
      <w:marLeft w:val="0"/>
      <w:marRight w:val="0"/>
      <w:marTop w:val="0"/>
      <w:marBottom w:val="0"/>
      <w:divBdr>
        <w:top w:val="none" w:sz="0" w:space="0" w:color="auto"/>
        <w:left w:val="none" w:sz="0" w:space="0" w:color="auto"/>
        <w:bottom w:val="none" w:sz="0" w:space="0" w:color="auto"/>
        <w:right w:val="none" w:sz="0" w:space="0" w:color="auto"/>
      </w:divBdr>
      <w:divsChild>
        <w:div w:id="880097567">
          <w:marLeft w:val="0"/>
          <w:marRight w:val="0"/>
          <w:marTop w:val="0"/>
          <w:marBottom w:val="0"/>
          <w:divBdr>
            <w:top w:val="none" w:sz="0" w:space="0" w:color="auto"/>
            <w:left w:val="none" w:sz="0" w:space="0" w:color="auto"/>
            <w:bottom w:val="none" w:sz="0" w:space="0" w:color="auto"/>
            <w:right w:val="none" w:sz="0" w:space="0" w:color="auto"/>
          </w:divBdr>
          <w:divsChild>
            <w:div w:id="1217736071">
              <w:marLeft w:val="0"/>
              <w:marRight w:val="0"/>
              <w:marTop w:val="0"/>
              <w:marBottom w:val="0"/>
              <w:divBdr>
                <w:top w:val="none" w:sz="0" w:space="0" w:color="auto"/>
                <w:left w:val="none" w:sz="0" w:space="0" w:color="auto"/>
                <w:bottom w:val="none" w:sz="0" w:space="0" w:color="auto"/>
                <w:right w:val="none" w:sz="0" w:space="0" w:color="auto"/>
              </w:divBdr>
              <w:divsChild>
                <w:div w:id="10763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0.gif"/><Relationship Id="rId26" Type="http://schemas.openxmlformats.org/officeDocument/2006/relationships/image" Target="media/image16.gif"/><Relationship Id="rId39" Type="http://schemas.openxmlformats.org/officeDocument/2006/relationships/image" Target="media/image29.gif"/><Relationship Id="rId21" Type="http://schemas.openxmlformats.org/officeDocument/2006/relationships/image" Target="media/image13.gif"/><Relationship Id="rId34" Type="http://schemas.openxmlformats.org/officeDocument/2006/relationships/image" Target="media/image24.gif"/><Relationship Id="rId42" Type="http://schemas.openxmlformats.org/officeDocument/2006/relationships/image" Target="media/image30.gif"/><Relationship Id="rId47" Type="http://schemas.openxmlformats.org/officeDocument/2006/relationships/image" Target="media/image33.gif"/><Relationship Id="rId50" Type="http://schemas.openxmlformats.org/officeDocument/2006/relationships/image" Target="media/image35.gif"/><Relationship Id="rId55" Type="http://schemas.openxmlformats.org/officeDocument/2006/relationships/hyperlink" Target="javascript:mostrar('http://www.aulaclic.com.es/windows7/secuencias/p11_personalizar_escritorio1.htm');" TargetMode="External"/><Relationship Id="rId63" Type="http://schemas.openxmlformats.org/officeDocument/2006/relationships/hyperlink" Target="http://www.aulaclic.es/windows7/epp_11_3_1.htm" TargetMode="External"/><Relationship Id="rId68" Type="http://schemas.openxmlformats.org/officeDocument/2006/relationships/hyperlink" Target="javascript:mostrar('http://www.aulaclic.com.es/windows7/secuencias/p11_configurar_pantalla.htm');" TargetMode="External"/><Relationship Id="rId76" Type="http://schemas.openxmlformats.org/officeDocument/2006/relationships/image" Target="media/image54.gif"/><Relationship Id="rId84" Type="http://schemas.openxmlformats.org/officeDocument/2006/relationships/image" Target="media/image62.gif"/><Relationship Id="rId89" Type="http://schemas.openxmlformats.org/officeDocument/2006/relationships/image" Target="media/image66.gif"/><Relationship Id="rId7" Type="http://schemas.openxmlformats.org/officeDocument/2006/relationships/image" Target="media/image1.gif"/><Relationship Id="rId71" Type="http://schemas.openxmlformats.org/officeDocument/2006/relationships/image" Target="media/image49.gif"/><Relationship Id="rId92" Type="http://schemas.openxmlformats.org/officeDocument/2006/relationships/image" Target="media/image68.gif"/><Relationship Id="rId2" Type="http://schemas.openxmlformats.org/officeDocument/2006/relationships/styles" Target="styles.xml"/><Relationship Id="rId16" Type="http://schemas.openxmlformats.org/officeDocument/2006/relationships/image" Target="media/image8.gif"/><Relationship Id="rId29" Type="http://schemas.openxmlformats.org/officeDocument/2006/relationships/image" Target="media/image19.gif"/><Relationship Id="rId11" Type="http://schemas.openxmlformats.org/officeDocument/2006/relationships/image" Target="media/image4.gif"/><Relationship Id="rId24" Type="http://schemas.openxmlformats.org/officeDocument/2006/relationships/hyperlink" Target="http://www.aulaclic.es/windows7/a_2_2_2.htm" TargetMode="External"/><Relationship Id="rId32" Type="http://schemas.openxmlformats.org/officeDocument/2006/relationships/image" Target="media/image22.jpeg"/><Relationship Id="rId37" Type="http://schemas.openxmlformats.org/officeDocument/2006/relationships/image" Target="media/image27.gif"/><Relationship Id="rId40" Type="http://schemas.openxmlformats.org/officeDocument/2006/relationships/hyperlink" Target="http://www.aulaclic.es/windows7/a_4_1_1.htm" TargetMode="External"/><Relationship Id="rId45" Type="http://schemas.openxmlformats.org/officeDocument/2006/relationships/hyperlink" Target="http://www.aulaclic.es/windows7/b_4_1_1.htm" TargetMode="External"/><Relationship Id="rId53" Type="http://schemas.openxmlformats.org/officeDocument/2006/relationships/image" Target="media/image37.gif"/><Relationship Id="rId58" Type="http://schemas.openxmlformats.org/officeDocument/2006/relationships/image" Target="media/image41.gif"/><Relationship Id="rId66" Type="http://schemas.openxmlformats.org/officeDocument/2006/relationships/image" Target="media/image46.gif"/><Relationship Id="rId74" Type="http://schemas.openxmlformats.org/officeDocument/2006/relationships/image" Target="media/image52.gif"/><Relationship Id="rId79" Type="http://schemas.openxmlformats.org/officeDocument/2006/relationships/image" Target="media/image57.gif"/><Relationship Id="rId87" Type="http://schemas.openxmlformats.org/officeDocument/2006/relationships/hyperlink" Target="javascript:mostrar('http://www.aulaclic.com.es/windows7/secuencias/epp16_liberar.htm');" TargetMode="External"/><Relationship Id="rId5" Type="http://schemas.openxmlformats.org/officeDocument/2006/relationships/webSettings" Target="webSettings.xml"/><Relationship Id="rId61" Type="http://schemas.openxmlformats.org/officeDocument/2006/relationships/image" Target="media/image44.gif"/><Relationship Id="rId82" Type="http://schemas.openxmlformats.org/officeDocument/2006/relationships/image" Target="media/image60.gif"/><Relationship Id="rId90" Type="http://schemas.openxmlformats.org/officeDocument/2006/relationships/hyperlink" Target="http://www.aulaclic.es/windows7/b_16_4_1.htm" TargetMode="External"/><Relationship Id="rId95" Type="http://schemas.openxmlformats.org/officeDocument/2006/relationships/theme" Target="theme/theme1.xml"/><Relationship Id="rId19" Type="http://schemas.openxmlformats.org/officeDocument/2006/relationships/image" Target="media/image11.gif"/><Relationship Id="rId14" Type="http://schemas.openxmlformats.org/officeDocument/2006/relationships/image" Target="media/image7.gif"/><Relationship Id="rId22" Type="http://schemas.openxmlformats.org/officeDocument/2006/relationships/hyperlink" Target="http://www.aulaclic.es/windows7/a_2_2_1.htm" TargetMode="External"/><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jpeg"/><Relationship Id="rId43" Type="http://schemas.openxmlformats.org/officeDocument/2006/relationships/image" Target="media/image31.gif"/><Relationship Id="rId48" Type="http://schemas.openxmlformats.org/officeDocument/2006/relationships/image" Target="media/image34.gif"/><Relationship Id="rId56" Type="http://schemas.openxmlformats.org/officeDocument/2006/relationships/image" Target="media/image39.gif"/><Relationship Id="rId64" Type="http://schemas.openxmlformats.org/officeDocument/2006/relationships/hyperlink" Target="javascript:mostrar('http://www.aulaclic.com.es/windows7/secuencias/epp11_protector.htm');" TargetMode="External"/><Relationship Id="rId69" Type="http://schemas.openxmlformats.org/officeDocument/2006/relationships/image" Target="media/image48.gif"/><Relationship Id="rId77" Type="http://schemas.openxmlformats.org/officeDocument/2006/relationships/image" Target="media/image55.gif"/><Relationship Id="rId8" Type="http://schemas.openxmlformats.org/officeDocument/2006/relationships/image" Target="media/image2.gif"/><Relationship Id="rId51" Type="http://schemas.openxmlformats.org/officeDocument/2006/relationships/hyperlink" Target="javascript:mostrar('http://www.aulaclic.com.es/windows7/secuencias/t07_programas.htm');" TargetMode="External"/><Relationship Id="rId72" Type="http://schemas.openxmlformats.org/officeDocument/2006/relationships/image" Target="media/image50.gif"/><Relationship Id="rId80" Type="http://schemas.openxmlformats.org/officeDocument/2006/relationships/image" Target="media/image58.gif"/><Relationship Id="rId85" Type="http://schemas.openxmlformats.org/officeDocument/2006/relationships/image" Target="media/image63.gif"/><Relationship Id="rId93" Type="http://schemas.openxmlformats.org/officeDocument/2006/relationships/hyperlink" Target="http://www.aulaclic.es/windows7/b_16_4_3.htm" TargetMode="External"/><Relationship Id="rId3" Type="http://schemas.microsoft.com/office/2007/relationships/stylesWithEffects" Target="stylesWithEffects.xml"/><Relationship Id="rId12" Type="http://schemas.openxmlformats.org/officeDocument/2006/relationships/image" Target="media/image5.gif"/><Relationship Id="rId17" Type="http://schemas.openxmlformats.org/officeDocument/2006/relationships/image" Target="media/image9.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hyperlink" Target="javascript:mostrar('http://www.aulaclic.com.es/windows7/secuencias/p05_la_busqueda.htm');" TargetMode="External"/><Relationship Id="rId59" Type="http://schemas.openxmlformats.org/officeDocument/2006/relationships/image" Target="media/image42.gif"/><Relationship Id="rId67" Type="http://schemas.openxmlformats.org/officeDocument/2006/relationships/image" Target="media/image47.gif"/><Relationship Id="rId20" Type="http://schemas.openxmlformats.org/officeDocument/2006/relationships/image" Target="media/image12.gif"/><Relationship Id="rId41" Type="http://schemas.openxmlformats.org/officeDocument/2006/relationships/hyperlink" Target="javascript:mostrar('http://www.aulaclic.com.es/windows7/secuencias/p04_ventana_explorador.htm');" TargetMode="External"/><Relationship Id="rId54" Type="http://schemas.openxmlformats.org/officeDocument/2006/relationships/image" Target="media/image38.gif"/><Relationship Id="rId62" Type="http://schemas.openxmlformats.org/officeDocument/2006/relationships/hyperlink" Target="http://www.aulaclic.es/windows7/a_11_3_1.htm" TargetMode="External"/><Relationship Id="rId70" Type="http://schemas.openxmlformats.org/officeDocument/2006/relationships/hyperlink" Target="http://www.aulaclic.es/windows7/a_11_3_2.htm" TargetMode="External"/><Relationship Id="rId75" Type="http://schemas.openxmlformats.org/officeDocument/2006/relationships/image" Target="media/image53.gif"/><Relationship Id="rId83" Type="http://schemas.openxmlformats.org/officeDocument/2006/relationships/image" Target="media/image61.gif"/><Relationship Id="rId88" Type="http://schemas.openxmlformats.org/officeDocument/2006/relationships/image" Target="media/image65.gif"/><Relationship Id="rId91" Type="http://schemas.openxmlformats.org/officeDocument/2006/relationships/image" Target="media/image67.gif"/><Relationship Id="rId1" Type="http://schemas.openxmlformats.org/officeDocument/2006/relationships/numbering" Target="numbering.xml"/><Relationship Id="rId6" Type="http://schemas.openxmlformats.org/officeDocument/2006/relationships/hyperlink" Target="http://www.aulaclic.es/windows7/epp_2_2_1.htm" TargetMode="External"/><Relationship Id="rId15" Type="http://schemas.openxmlformats.org/officeDocument/2006/relationships/hyperlink" Target="http://www.aulaclic.es/windows7/b_2_2_2.htm" TargetMode="External"/><Relationship Id="rId23" Type="http://schemas.openxmlformats.org/officeDocument/2006/relationships/image" Target="media/image14.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hyperlink" Target="http://www.aulaclic.es/windows7/a_5_1_1.htm" TargetMode="External"/><Relationship Id="rId57" Type="http://schemas.openxmlformats.org/officeDocument/2006/relationships/image" Target="media/image40.gif"/><Relationship Id="rId10" Type="http://schemas.openxmlformats.org/officeDocument/2006/relationships/hyperlink" Target="http://www.aulaclic.es/windows7/epp_12_1_1.htm" TargetMode="External"/><Relationship Id="rId31" Type="http://schemas.openxmlformats.org/officeDocument/2006/relationships/image" Target="media/image21.gif"/><Relationship Id="rId44" Type="http://schemas.openxmlformats.org/officeDocument/2006/relationships/image" Target="media/image32.gif"/><Relationship Id="rId52" Type="http://schemas.openxmlformats.org/officeDocument/2006/relationships/image" Target="media/image36.gif"/><Relationship Id="rId60" Type="http://schemas.openxmlformats.org/officeDocument/2006/relationships/image" Target="media/image43.gif"/><Relationship Id="rId65" Type="http://schemas.openxmlformats.org/officeDocument/2006/relationships/image" Target="media/image45.gif"/><Relationship Id="rId73" Type="http://schemas.openxmlformats.org/officeDocument/2006/relationships/image" Target="media/image51.gif"/><Relationship Id="rId78" Type="http://schemas.openxmlformats.org/officeDocument/2006/relationships/image" Target="media/image56.gif"/><Relationship Id="rId81" Type="http://schemas.openxmlformats.org/officeDocument/2006/relationships/image" Target="media/image59.gif"/><Relationship Id="rId86" Type="http://schemas.openxmlformats.org/officeDocument/2006/relationships/image" Target="media/image64.gi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56</Pages>
  <Words>9657</Words>
  <Characters>53117</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aurora</cp:lastModifiedBy>
  <cp:revision>15</cp:revision>
  <dcterms:created xsi:type="dcterms:W3CDTF">2012-07-21T13:02:00Z</dcterms:created>
  <dcterms:modified xsi:type="dcterms:W3CDTF">2012-07-24T18:08:00Z</dcterms:modified>
</cp:coreProperties>
</file>