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Pr>
          <w:rFonts w:ascii="Arial" w:eastAsia="Times New Roman" w:hAnsi="Arial" w:cs="Arial"/>
          <w:color w:val="6B0101"/>
          <w:sz w:val="20"/>
          <w:szCs w:val="20"/>
          <w:lang w:eastAsia="es-ES"/>
        </w:rPr>
        <w:t>Tablas dinámicas</w:t>
      </w:r>
    </w:p>
    <w:p w:rsidR="00711544" w:rsidRPr="00711544" w:rsidRDefault="00711544" w:rsidP="009E5B55">
      <w:pPr>
        <w:pStyle w:val="Prrafodelista"/>
        <w:numPr>
          <w:ilvl w:val="0"/>
          <w:numId w:val="1"/>
        </w:numPr>
        <w:shd w:val="clear" w:color="auto" w:fill="FFFFFF" w:themeFill="background1"/>
        <w:spacing w:before="225" w:after="225" w:line="360" w:lineRule="atLeast"/>
        <w:ind w:right="225"/>
        <w:jc w:val="both"/>
        <w:rPr>
          <w:rFonts w:ascii="Arial" w:eastAsia="Times New Roman" w:hAnsi="Arial" w:cs="Arial"/>
          <w:color w:val="6B0101"/>
          <w:sz w:val="20"/>
          <w:szCs w:val="20"/>
          <w:lang w:eastAsia="es-ES"/>
        </w:rPr>
      </w:pPr>
      <w:r>
        <w:rPr>
          <w:rFonts w:ascii="Arial" w:eastAsia="Times New Roman" w:hAnsi="Arial" w:cs="Arial"/>
          <w:color w:val="6B0101"/>
          <w:sz w:val="20"/>
          <w:szCs w:val="20"/>
          <w:lang w:eastAsia="es-ES"/>
        </w:rPr>
        <w:t xml:space="preserve">Crear una tabla </w:t>
      </w:r>
      <w:proofErr w:type="spellStart"/>
      <w:r>
        <w:rPr>
          <w:rFonts w:ascii="Arial" w:eastAsia="Times New Roman" w:hAnsi="Arial" w:cs="Arial"/>
          <w:color w:val="6B0101"/>
          <w:sz w:val="20"/>
          <w:szCs w:val="20"/>
          <w:lang w:eastAsia="es-ES"/>
        </w:rPr>
        <w:t>dinamica</w:t>
      </w:r>
      <w:proofErr w:type="spellEnd"/>
    </w:p>
    <w:p w:rsid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Una tabla dinámica consiste en el resumen de un conjunto de datos, atendiendo a varios criterios de agrupación, representado como una tabla de doble entrada que nos facilita la interpretación de dichos datos. Es dinámica porque nos permite ir obteniendo diferentes totales, filtrando datos, cambiando la presentación de los datos, visualizando o no los datos origen, etc.</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 xml:space="preserve">Para aquellos que </w:t>
      </w:r>
      <w:proofErr w:type="spellStart"/>
      <w:r w:rsidRPr="00711544">
        <w:rPr>
          <w:rFonts w:ascii="Arial" w:eastAsia="Times New Roman" w:hAnsi="Arial" w:cs="Arial"/>
          <w:color w:val="6B0101"/>
          <w:sz w:val="20"/>
          <w:szCs w:val="20"/>
          <w:lang w:eastAsia="es-ES"/>
        </w:rPr>
        <w:t>tengais</w:t>
      </w:r>
      <w:proofErr w:type="spellEnd"/>
      <w:r w:rsidRPr="00711544">
        <w:rPr>
          <w:rFonts w:ascii="Arial" w:eastAsia="Times New Roman" w:hAnsi="Arial" w:cs="Arial"/>
          <w:color w:val="6B0101"/>
          <w:sz w:val="20"/>
          <w:szCs w:val="20"/>
          <w:lang w:eastAsia="es-ES"/>
        </w:rPr>
        <w:t xml:space="preserve"> conocimientos de Access es lo más parecido a una consulta de referencias cruzadas, pero con más interactividad.</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Veamos cómo podemos crear una tabla dinámica a partir de unos datos que ya tenemos.</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Para crear una tabla dinámica, Excel nos proporciona las </w:t>
      </w:r>
      <w:r w:rsidRPr="00711544">
        <w:rPr>
          <w:rFonts w:ascii="Arial" w:eastAsia="Times New Roman" w:hAnsi="Arial" w:cs="Arial"/>
          <w:b/>
          <w:bCs/>
          <w:color w:val="800000"/>
          <w:sz w:val="20"/>
          <w:szCs w:val="20"/>
          <w:lang w:eastAsia="es-ES"/>
        </w:rPr>
        <w:t>tablas y gráficos dinámicos</w:t>
      </w:r>
      <w:r w:rsidRPr="00711544">
        <w:rPr>
          <w:rFonts w:ascii="Arial" w:eastAsia="Times New Roman" w:hAnsi="Arial" w:cs="Arial"/>
          <w:color w:val="6B0101"/>
          <w:sz w:val="20"/>
          <w:szCs w:val="20"/>
          <w:lang w:eastAsia="es-ES"/>
        </w:rPr>
        <w:t>.</w:t>
      </w:r>
    </w:p>
    <w:p w:rsidR="00711544" w:rsidRPr="00711544" w:rsidRDefault="00711544" w:rsidP="009E5B55">
      <w:pPr>
        <w:shd w:val="clear" w:color="auto" w:fill="FFFFFF" w:themeFill="background1"/>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7C98DAF4" wp14:editId="0F14CDF0">
            <wp:extent cx="4071620" cy="2863850"/>
            <wp:effectExtent l="0" t="0" r="5080" b="0"/>
            <wp:docPr id="8" name="Imagen 8" descr="ejemplo 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jemplo tab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1620" cy="2863850"/>
                    </a:xfrm>
                    <a:prstGeom prst="rect">
                      <a:avLst/>
                    </a:prstGeom>
                    <a:noFill/>
                    <a:ln>
                      <a:noFill/>
                    </a:ln>
                  </pic:spPr>
                </pic:pic>
              </a:graphicData>
            </a:graphic>
          </wp:inline>
        </w:drawing>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 xml:space="preserve">Supongamos que tenemos una colección de datos de los artículos del </w:t>
      </w:r>
      <w:proofErr w:type="spellStart"/>
      <w:r w:rsidRPr="00711544">
        <w:rPr>
          <w:rFonts w:ascii="Arial" w:eastAsia="Times New Roman" w:hAnsi="Arial" w:cs="Arial"/>
          <w:color w:val="6B0101"/>
          <w:sz w:val="20"/>
          <w:szCs w:val="20"/>
          <w:lang w:eastAsia="es-ES"/>
        </w:rPr>
        <w:t>almacen</w:t>
      </w:r>
      <w:proofErr w:type="spellEnd"/>
      <w:r w:rsidRPr="00711544">
        <w:rPr>
          <w:rFonts w:ascii="Arial" w:eastAsia="Times New Roman" w:hAnsi="Arial" w:cs="Arial"/>
          <w:color w:val="6B0101"/>
          <w:sz w:val="20"/>
          <w:szCs w:val="20"/>
          <w:lang w:eastAsia="es-ES"/>
        </w:rPr>
        <w:t xml:space="preserve"> con el número de referencia y el mes de compra, además sabemos la cantidad comprada y el importe del mismo.</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Vamos a crear una tabla dinámica a partir de estos datos para poder examinar mejor las ventas de cada artículo en cada mes.</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lastRenderedPageBreak/>
        <w:t>Para ello vamos a la pestaña </w:t>
      </w:r>
      <w:r w:rsidRPr="00711544">
        <w:rPr>
          <w:rFonts w:ascii="Arial" w:eastAsia="Times New Roman" w:hAnsi="Arial" w:cs="Arial"/>
          <w:b/>
          <w:bCs/>
          <w:color w:val="008000"/>
          <w:sz w:val="20"/>
          <w:szCs w:val="20"/>
          <w:lang w:eastAsia="es-ES"/>
        </w:rPr>
        <w:t>Insertar</w:t>
      </w:r>
      <w:r w:rsidRPr="00711544">
        <w:rPr>
          <w:rFonts w:ascii="Arial" w:eastAsia="Times New Roman" w:hAnsi="Arial" w:cs="Arial"/>
          <w:color w:val="6B0101"/>
          <w:sz w:val="20"/>
          <w:szCs w:val="20"/>
          <w:lang w:eastAsia="es-ES"/>
        </w:rPr>
        <w:t> y hacemos clic en </w:t>
      </w:r>
      <w:r w:rsidRPr="00711544">
        <w:rPr>
          <w:rFonts w:ascii="Arial" w:eastAsia="Times New Roman" w:hAnsi="Arial" w:cs="Arial"/>
          <w:b/>
          <w:bCs/>
          <w:color w:val="008000"/>
          <w:sz w:val="20"/>
          <w:szCs w:val="20"/>
          <w:lang w:eastAsia="es-ES"/>
        </w:rPr>
        <w:t>Tabla dinámica</w:t>
      </w:r>
      <w:r w:rsidRPr="00711544">
        <w:rPr>
          <w:rFonts w:ascii="Arial" w:eastAsia="Times New Roman" w:hAnsi="Arial" w:cs="Arial"/>
          <w:color w:val="6B0101"/>
          <w:sz w:val="20"/>
          <w:szCs w:val="20"/>
          <w:lang w:eastAsia="es-ES"/>
        </w:rPr>
        <w:t> (también podemos desplegar el menú haciendo clic en la flecha al pie del botón para crear un gráfico dinámico).</w:t>
      </w:r>
    </w:p>
    <w:p w:rsidR="00711544" w:rsidRPr="00711544" w:rsidRDefault="00711544" w:rsidP="009E5B55">
      <w:pPr>
        <w:shd w:val="clear" w:color="auto" w:fill="FFFFFF" w:themeFill="background1"/>
        <w:spacing w:before="225" w:after="225" w:line="360" w:lineRule="atLeast"/>
        <w:ind w:left="225" w:right="225"/>
        <w:jc w:val="center"/>
        <w:rPr>
          <w:rFonts w:ascii="Arial" w:eastAsia="Times New Roman" w:hAnsi="Arial" w:cs="Arial"/>
          <w:color w:val="6B0101"/>
          <w:sz w:val="20"/>
          <w:szCs w:val="20"/>
          <w:lang w:eastAsia="es-ES"/>
        </w:rPr>
      </w:pPr>
      <w:r>
        <w:rPr>
          <w:rFonts w:ascii="Arial" w:eastAsia="Times New Roman" w:hAnsi="Arial" w:cs="Arial"/>
          <w:noProof/>
          <w:color w:val="6B0101"/>
          <w:sz w:val="20"/>
          <w:szCs w:val="20"/>
          <w:lang w:eastAsia="es-ES"/>
        </w:rPr>
        <w:drawing>
          <wp:inline distT="0" distB="0" distL="0" distR="0" wp14:anchorId="2C2D1714" wp14:editId="58DB1828">
            <wp:extent cx="1250950" cy="1087120"/>
            <wp:effectExtent l="0" t="0" r="6350" b="0"/>
            <wp:docPr id="7" name="Imagen 7" descr="Menú de Tabla diná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nú de Tabla dinám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950" cy="1087120"/>
                    </a:xfrm>
                    <a:prstGeom prst="rect">
                      <a:avLst/>
                    </a:prstGeom>
                    <a:noFill/>
                    <a:ln>
                      <a:noFill/>
                    </a:ln>
                  </pic:spPr>
                </pic:pic>
              </a:graphicData>
            </a:graphic>
          </wp:inline>
        </w:drawing>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Aparece el cuadro de diálogo de creación de tablas dinámicas. Desde aquí podremos indicar el lugar donde se encuentran los datos que queremos analizar y el lugar donde queremos ubicarla.</w:t>
      </w:r>
    </w:p>
    <w:p w:rsidR="00711544" w:rsidRPr="00711544" w:rsidRDefault="00711544" w:rsidP="009E5B55">
      <w:pPr>
        <w:shd w:val="clear" w:color="auto" w:fill="FFFFFF" w:themeFill="background1"/>
        <w:spacing w:before="225" w:after="225" w:line="360" w:lineRule="atLeast"/>
        <w:ind w:left="225" w:right="225"/>
        <w:jc w:val="center"/>
        <w:rPr>
          <w:rFonts w:ascii="Arial" w:eastAsia="Times New Roman" w:hAnsi="Arial" w:cs="Arial"/>
          <w:color w:val="6B0101"/>
          <w:sz w:val="20"/>
          <w:szCs w:val="20"/>
          <w:lang w:eastAsia="es-ES"/>
        </w:rPr>
      </w:pPr>
      <w:r>
        <w:rPr>
          <w:rFonts w:ascii="Arial" w:eastAsia="Times New Roman" w:hAnsi="Arial" w:cs="Arial"/>
          <w:noProof/>
          <w:color w:val="6B0101"/>
          <w:sz w:val="20"/>
          <w:szCs w:val="20"/>
          <w:lang w:eastAsia="es-ES"/>
        </w:rPr>
        <w:drawing>
          <wp:inline distT="0" distB="0" distL="0" distR="0" wp14:anchorId="683A91B8" wp14:editId="29F51BDB">
            <wp:extent cx="3769995" cy="2717165"/>
            <wp:effectExtent l="0" t="0" r="1905" b="6985"/>
            <wp:docPr id="6" name="Imagen 6" descr="Crear tabla diná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r tabla dinám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995" cy="2717165"/>
                    </a:xfrm>
                    <a:prstGeom prst="rect">
                      <a:avLst/>
                    </a:prstGeom>
                    <a:noFill/>
                    <a:ln>
                      <a:noFill/>
                    </a:ln>
                  </pic:spPr>
                </pic:pic>
              </a:graphicData>
            </a:graphic>
          </wp:inline>
        </w:drawing>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En nuestro caso indicamos que vamos a seleccionar los datos de un rango de celdas y que queremos ubicarla en una hoja de cálculo nueva.</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Podríamos crear una conexión con otra aplicación para obtener los datos desde otra fuente diferente a Excel.</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En el caso de seleccionar la opción </w:t>
      </w:r>
      <w:r w:rsidRPr="00711544">
        <w:rPr>
          <w:rFonts w:ascii="Arial" w:eastAsia="Times New Roman" w:hAnsi="Arial" w:cs="Arial"/>
          <w:b/>
          <w:bCs/>
          <w:color w:val="008000"/>
          <w:sz w:val="20"/>
          <w:szCs w:val="20"/>
          <w:lang w:eastAsia="es-ES"/>
        </w:rPr>
        <w:t>Selecciona una tabla o rango</w:t>
      </w:r>
      <w:r w:rsidRPr="00711544">
        <w:rPr>
          <w:rFonts w:ascii="Arial" w:eastAsia="Times New Roman" w:hAnsi="Arial" w:cs="Arial"/>
          <w:color w:val="6B0101"/>
          <w:sz w:val="20"/>
          <w:szCs w:val="20"/>
          <w:lang w:eastAsia="es-ES"/>
        </w:rPr>
        <w:t> debemos seleccionar todas las celdas que vayan a participar, incluyendo las cabeceras.</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Pulsamos </w:t>
      </w:r>
      <w:r w:rsidRPr="00711544">
        <w:rPr>
          <w:rFonts w:ascii="Arial" w:eastAsia="Times New Roman" w:hAnsi="Arial" w:cs="Arial"/>
          <w:b/>
          <w:bCs/>
          <w:color w:val="008000"/>
          <w:sz w:val="20"/>
          <w:szCs w:val="20"/>
          <w:lang w:eastAsia="es-ES"/>
        </w:rPr>
        <w:t>Aceptar</w:t>
      </w:r>
      <w:r w:rsidRPr="00711544">
        <w:rPr>
          <w:rFonts w:ascii="Arial" w:eastAsia="Times New Roman" w:hAnsi="Arial" w:cs="Arial"/>
          <w:color w:val="6B0101"/>
          <w:sz w:val="20"/>
          <w:szCs w:val="20"/>
          <w:lang w:eastAsia="es-ES"/>
        </w:rPr>
        <w:t> para seguir.</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Se abrirá un nuevo panel en la derecha de la pantalla:</w:t>
      </w:r>
    </w:p>
    <w:p w:rsidR="00711544" w:rsidRPr="00711544" w:rsidRDefault="00711544" w:rsidP="009E5B55">
      <w:pPr>
        <w:shd w:val="clear" w:color="auto" w:fill="FFFFFF" w:themeFill="background1"/>
        <w:spacing w:before="225" w:after="225" w:line="360" w:lineRule="atLeast"/>
        <w:ind w:left="225" w:right="225"/>
        <w:jc w:val="center"/>
        <w:rPr>
          <w:rFonts w:ascii="Arial" w:eastAsia="Times New Roman" w:hAnsi="Arial" w:cs="Arial"/>
          <w:color w:val="6B0101"/>
          <w:sz w:val="20"/>
          <w:szCs w:val="20"/>
          <w:lang w:eastAsia="es-ES"/>
        </w:rPr>
      </w:pPr>
      <w:r w:rsidRPr="00711544">
        <w:rPr>
          <w:rFonts w:ascii="Arial" w:eastAsia="Times New Roman" w:hAnsi="Arial" w:cs="Arial"/>
          <w:noProof/>
          <w:color w:val="6B0101"/>
          <w:sz w:val="20"/>
          <w:szCs w:val="20"/>
          <w:lang w:eastAsia="es-ES"/>
        </w:rPr>
        <w:lastRenderedPageBreak/>
        <w:drawing>
          <wp:inline distT="0" distB="0" distL="0" distR="0" wp14:anchorId="3B3A7C7F" wp14:editId="4DC6E91B">
            <wp:extent cx="5710555" cy="5417185"/>
            <wp:effectExtent l="0" t="0" r="4445" b="0"/>
            <wp:docPr id="9" name="Imagen 9" descr="Panel lateral de tabla diná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l lateral de tabla dinám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5" cy="5417185"/>
                    </a:xfrm>
                    <a:prstGeom prst="rect">
                      <a:avLst/>
                    </a:prstGeom>
                    <a:noFill/>
                    <a:ln>
                      <a:noFill/>
                    </a:ln>
                  </pic:spPr>
                </pic:pic>
              </a:graphicData>
            </a:graphic>
          </wp:inline>
        </w:drawing>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Desde este panel podemos personalizar la forma en que van a verse los datos en la tabla dinámica.</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 xml:space="preserve">Con esta herramienta podríamos </w:t>
      </w:r>
      <w:proofErr w:type="spellStart"/>
      <w:r w:rsidRPr="00711544">
        <w:rPr>
          <w:rFonts w:ascii="Arial" w:eastAsia="Times New Roman" w:hAnsi="Arial" w:cs="Arial"/>
          <w:color w:val="6B0101"/>
          <w:sz w:val="20"/>
          <w:szCs w:val="20"/>
          <w:lang w:eastAsia="es-ES"/>
        </w:rPr>
        <w:t>contruir</w:t>
      </w:r>
      <w:proofErr w:type="spellEnd"/>
      <w:r w:rsidRPr="00711544">
        <w:rPr>
          <w:rFonts w:ascii="Arial" w:eastAsia="Times New Roman" w:hAnsi="Arial" w:cs="Arial"/>
          <w:color w:val="6B0101"/>
          <w:sz w:val="20"/>
          <w:szCs w:val="20"/>
          <w:lang w:eastAsia="es-ES"/>
        </w:rPr>
        <w:t xml:space="preserve"> una tabla dinámica con la siguiente estructura:</w:t>
      </w:r>
    </w:p>
    <w:p w:rsidR="00711544" w:rsidRPr="00711544" w:rsidRDefault="00711544" w:rsidP="009E5B55">
      <w:pPr>
        <w:shd w:val="clear" w:color="auto" w:fill="FFFFFF" w:themeFill="background1"/>
        <w:spacing w:before="225" w:after="225" w:line="360" w:lineRule="atLeast"/>
        <w:ind w:left="945" w:right="94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 Una fila para cada una de las </w:t>
      </w:r>
      <w:r w:rsidRPr="00711544">
        <w:rPr>
          <w:rFonts w:ascii="Arial" w:eastAsia="Times New Roman" w:hAnsi="Arial" w:cs="Arial"/>
          <w:b/>
          <w:bCs/>
          <w:color w:val="6C6CCA"/>
          <w:sz w:val="20"/>
          <w:szCs w:val="20"/>
          <w:lang w:eastAsia="es-ES"/>
        </w:rPr>
        <w:t>Referencias</w:t>
      </w:r>
      <w:r w:rsidRPr="00711544">
        <w:rPr>
          <w:rFonts w:ascii="Arial" w:eastAsia="Times New Roman" w:hAnsi="Arial" w:cs="Arial"/>
          <w:color w:val="6B0101"/>
          <w:sz w:val="20"/>
          <w:szCs w:val="20"/>
          <w:lang w:eastAsia="es-ES"/>
        </w:rPr>
        <w:t> de la tabla.</w:t>
      </w:r>
    </w:p>
    <w:p w:rsidR="00711544" w:rsidRPr="00711544" w:rsidRDefault="00711544" w:rsidP="009E5B55">
      <w:pPr>
        <w:shd w:val="clear" w:color="auto" w:fill="FFFFFF" w:themeFill="background1"/>
        <w:spacing w:before="225" w:after="225" w:line="360" w:lineRule="atLeast"/>
        <w:ind w:left="945" w:right="94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 Una columna para cada uno de los </w:t>
      </w:r>
      <w:r w:rsidRPr="00711544">
        <w:rPr>
          <w:rFonts w:ascii="Arial" w:eastAsia="Times New Roman" w:hAnsi="Arial" w:cs="Arial"/>
          <w:b/>
          <w:bCs/>
          <w:color w:val="6C6CCA"/>
          <w:sz w:val="20"/>
          <w:szCs w:val="20"/>
          <w:lang w:eastAsia="es-ES"/>
        </w:rPr>
        <w:t>Meses</w:t>
      </w:r>
      <w:r w:rsidRPr="00711544">
        <w:rPr>
          <w:rFonts w:ascii="Arial" w:eastAsia="Times New Roman" w:hAnsi="Arial" w:cs="Arial"/>
          <w:color w:val="6B0101"/>
          <w:sz w:val="20"/>
          <w:szCs w:val="20"/>
          <w:lang w:eastAsia="es-ES"/>
        </w:rPr>
        <w:t> de la tabla.</w:t>
      </w:r>
    </w:p>
    <w:p w:rsidR="00711544" w:rsidRPr="00711544" w:rsidRDefault="00711544" w:rsidP="009E5B55">
      <w:pPr>
        <w:shd w:val="clear" w:color="auto" w:fill="FFFFFF" w:themeFill="background1"/>
        <w:spacing w:before="225" w:after="225" w:line="360" w:lineRule="atLeast"/>
        <w:ind w:left="945" w:right="94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 En el resto de la tabla incluiremos </w:t>
      </w:r>
      <w:r w:rsidRPr="00711544">
        <w:rPr>
          <w:rFonts w:ascii="Arial" w:eastAsia="Times New Roman" w:hAnsi="Arial" w:cs="Arial"/>
          <w:b/>
          <w:bCs/>
          <w:color w:val="6C6CCA"/>
          <w:sz w:val="20"/>
          <w:szCs w:val="20"/>
          <w:lang w:eastAsia="es-ES"/>
        </w:rPr>
        <w:t>el total del Importe para cada Referencia en cada Mes</w:t>
      </w:r>
      <w:r w:rsidRPr="00711544">
        <w:rPr>
          <w:rFonts w:ascii="Arial" w:eastAsia="Times New Roman" w:hAnsi="Arial" w:cs="Arial"/>
          <w:color w:val="6B0101"/>
          <w:sz w:val="20"/>
          <w:szCs w:val="20"/>
          <w:lang w:eastAsia="es-ES"/>
        </w:rPr>
        <w:t>.</w:t>
      </w:r>
    </w:p>
    <w:p w:rsidR="00711544" w:rsidRPr="00711544" w:rsidRDefault="00711544" w:rsidP="009E5B55">
      <w:pPr>
        <w:shd w:val="clear" w:color="auto" w:fill="FFFFFF" w:themeFill="background1"/>
        <w:spacing w:after="0" w:line="240" w:lineRule="auto"/>
        <w:rPr>
          <w:rFonts w:ascii="Times New Roman" w:eastAsia="Times New Roman" w:hAnsi="Times New Roman" w:cs="Times New Roman"/>
          <w:sz w:val="24"/>
          <w:szCs w:val="24"/>
          <w:lang w:eastAsia="es-ES"/>
        </w:rPr>
      </w:pPr>
      <w:r w:rsidRPr="00711544">
        <w:rPr>
          <w:rFonts w:ascii="Times New Roman" w:eastAsia="Times New Roman" w:hAnsi="Times New Roman" w:cs="Times New Roman"/>
          <w:noProof/>
          <w:sz w:val="24"/>
          <w:szCs w:val="24"/>
          <w:lang w:eastAsia="es-ES"/>
        </w:rPr>
        <w:lastRenderedPageBreak/>
        <w:drawing>
          <wp:inline distT="0" distB="0" distL="0" distR="0" wp14:anchorId="62E989E6" wp14:editId="345C1545">
            <wp:extent cx="2286000" cy="1958340"/>
            <wp:effectExtent l="0" t="0" r="0" b="3810"/>
            <wp:docPr id="10" name="Imagen 10" descr="Ca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58340"/>
                    </a:xfrm>
                    <a:prstGeom prst="rect">
                      <a:avLst/>
                    </a:prstGeom>
                    <a:noFill/>
                    <a:ln>
                      <a:noFill/>
                    </a:ln>
                  </pic:spPr>
                </pic:pic>
              </a:graphicData>
            </a:graphic>
          </wp:inline>
        </w:drawing>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Para ello simplemente tendremos que arrastrar los elementos que vemos listados a su lugar correspondiente al pie del panel.</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En este ejemplo deberíamos arrastrar el campo </w:t>
      </w:r>
      <w:r w:rsidRPr="00711544">
        <w:rPr>
          <w:rFonts w:ascii="Arial" w:eastAsia="Times New Roman" w:hAnsi="Arial" w:cs="Arial"/>
          <w:b/>
          <w:bCs/>
          <w:color w:val="008000"/>
          <w:sz w:val="20"/>
          <w:szCs w:val="20"/>
          <w:lang w:eastAsia="es-ES"/>
        </w:rPr>
        <w:t>REF</w:t>
      </w:r>
      <w:r w:rsidRPr="00711544">
        <w:rPr>
          <w:rFonts w:ascii="Arial" w:eastAsia="Times New Roman" w:hAnsi="Arial" w:cs="Arial"/>
          <w:color w:val="6B0101"/>
          <w:sz w:val="20"/>
          <w:szCs w:val="20"/>
          <w:lang w:eastAsia="es-ES"/>
        </w:rPr>
        <w:t> </w:t>
      </w:r>
      <w:proofErr w:type="gramStart"/>
      <w:r w:rsidRPr="00711544">
        <w:rPr>
          <w:rFonts w:ascii="Arial" w:eastAsia="Times New Roman" w:hAnsi="Arial" w:cs="Arial"/>
          <w:color w:val="6B0101"/>
          <w:sz w:val="20"/>
          <w:szCs w:val="20"/>
          <w:lang w:eastAsia="es-ES"/>
        </w:rPr>
        <w:t>a </w:t>
      </w:r>
      <w:proofErr w:type="gramEnd"/>
      <w:r w:rsidRPr="00711544">
        <w:rPr>
          <w:rFonts w:ascii="Arial" w:eastAsia="Times New Roman" w:hAnsi="Arial" w:cs="Arial"/>
          <w:noProof/>
          <w:color w:val="6B0101"/>
          <w:sz w:val="20"/>
          <w:szCs w:val="20"/>
          <w:lang w:eastAsia="es-ES"/>
        </w:rPr>
        <w:drawing>
          <wp:inline distT="0" distB="0" distL="0" distR="0" wp14:anchorId="4BA8D44E" wp14:editId="26E57ED1">
            <wp:extent cx="1104265" cy="180975"/>
            <wp:effectExtent l="0" t="0" r="635" b="9525"/>
            <wp:docPr id="11" name="Imagen 11" descr="Rótulos de f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ótulos de fi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265" cy="180975"/>
                    </a:xfrm>
                    <a:prstGeom prst="rect">
                      <a:avLst/>
                    </a:prstGeom>
                    <a:noFill/>
                    <a:ln>
                      <a:noFill/>
                    </a:ln>
                  </pic:spPr>
                </pic:pic>
              </a:graphicData>
            </a:graphic>
          </wp:inline>
        </w:drawing>
      </w:r>
      <w:r w:rsidRPr="00711544">
        <w:rPr>
          <w:rFonts w:ascii="Arial" w:eastAsia="Times New Roman" w:hAnsi="Arial" w:cs="Arial"/>
          <w:color w:val="6B0101"/>
          <w:sz w:val="20"/>
          <w:szCs w:val="20"/>
          <w:lang w:eastAsia="es-ES"/>
        </w:rPr>
        <w:t>, el campo </w:t>
      </w:r>
      <w:r w:rsidRPr="00711544">
        <w:rPr>
          <w:rFonts w:ascii="Arial" w:eastAsia="Times New Roman" w:hAnsi="Arial" w:cs="Arial"/>
          <w:b/>
          <w:bCs/>
          <w:color w:val="008000"/>
          <w:sz w:val="20"/>
          <w:szCs w:val="20"/>
          <w:lang w:eastAsia="es-ES"/>
        </w:rPr>
        <w:t>MES</w:t>
      </w:r>
      <w:r w:rsidRPr="00711544">
        <w:rPr>
          <w:rFonts w:ascii="Arial" w:eastAsia="Times New Roman" w:hAnsi="Arial" w:cs="Arial"/>
          <w:color w:val="6B0101"/>
          <w:sz w:val="20"/>
          <w:szCs w:val="20"/>
          <w:lang w:eastAsia="es-ES"/>
        </w:rPr>
        <w:t> a </w:t>
      </w:r>
      <w:r w:rsidRPr="00711544">
        <w:rPr>
          <w:rFonts w:ascii="Arial" w:eastAsia="Times New Roman" w:hAnsi="Arial" w:cs="Arial"/>
          <w:noProof/>
          <w:color w:val="6B0101"/>
          <w:sz w:val="20"/>
          <w:szCs w:val="20"/>
          <w:lang w:eastAsia="es-ES"/>
        </w:rPr>
        <w:drawing>
          <wp:inline distT="0" distB="0" distL="0" distR="0" wp14:anchorId="4D3EE088" wp14:editId="00389BA0">
            <wp:extent cx="1302385" cy="189865"/>
            <wp:effectExtent l="0" t="0" r="0" b="635"/>
            <wp:docPr id="12" name="Imagen 12" descr="Rótulos de colu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ótulos de colum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2385" cy="189865"/>
                    </a:xfrm>
                    <a:prstGeom prst="rect">
                      <a:avLst/>
                    </a:prstGeom>
                    <a:noFill/>
                    <a:ln>
                      <a:noFill/>
                    </a:ln>
                  </pic:spPr>
                </pic:pic>
              </a:graphicData>
            </a:graphic>
          </wp:inline>
        </w:drawing>
      </w:r>
      <w:r w:rsidRPr="00711544">
        <w:rPr>
          <w:rFonts w:ascii="Arial" w:eastAsia="Times New Roman" w:hAnsi="Arial" w:cs="Arial"/>
          <w:color w:val="6B0101"/>
          <w:sz w:val="20"/>
          <w:szCs w:val="20"/>
          <w:lang w:eastAsia="es-ES"/>
        </w:rPr>
        <w:t> y finalmente el campo </w:t>
      </w:r>
      <w:r w:rsidRPr="00711544">
        <w:rPr>
          <w:rFonts w:ascii="Arial" w:eastAsia="Times New Roman" w:hAnsi="Arial" w:cs="Arial"/>
          <w:b/>
          <w:bCs/>
          <w:color w:val="008000"/>
          <w:sz w:val="20"/>
          <w:szCs w:val="20"/>
          <w:lang w:eastAsia="es-ES"/>
        </w:rPr>
        <w:t>IMPORTE</w:t>
      </w:r>
      <w:r w:rsidRPr="00711544">
        <w:rPr>
          <w:rFonts w:ascii="Arial" w:eastAsia="Times New Roman" w:hAnsi="Arial" w:cs="Arial"/>
          <w:color w:val="6B0101"/>
          <w:sz w:val="20"/>
          <w:szCs w:val="20"/>
          <w:lang w:eastAsia="es-ES"/>
        </w:rPr>
        <w:t> a la sección </w:t>
      </w:r>
      <w:r w:rsidRPr="00711544">
        <w:rPr>
          <w:rFonts w:ascii="Arial" w:eastAsia="Times New Roman" w:hAnsi="Arial" w:cs="Arial"/>
          <w:noProof/>
          <w:color w:val="6B0101"/>
          <w:sz w:val="20"/>
          <w:szCs w:val="20"/>
          <w:lang w:eastAsia="es-ES"/>
        </w:rPr>
        <w:drawing>
          <wp:inline distT="0" distB="0" distL="0" distR="0" wp14:anchorId="16B6F0EA" wp14:editId="034505CC">
            <wp:extent cx="621030" cy="155575"/>
            <wp:effectExtent l="0" t="0" r="7620" b="0"/>
            <wp:docPr id="13" name="Imagen 13" descr="Va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o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 cy="155575"/>
                    </a:xfrm>
                    <a:prstGeom prst="rect">
                      <a:avLst/>
                    </a:prstGeom>
                    <a:noFill/>
                    <a:ln>
                      <a:noFill/>
                    </a:ln>
                  </pic:spPr>
                </pic:pic>
              </a:graphicData>
            </a:graphic>
          </wp:inline>
        </w:drawing>
      </w:r>
      <w:r w:rsidRPr="00711544">
        <w:rPr>
          <w:rFonts w:ascii="Arial" w:eastAsia="Times New Roman" w:hAnsi="Arial" w:cs="Arial"/>
          <w:color w:val="6B0101"/>
          <w:sz w:val="20"/>
          <w:szCs w:val="20"/>
          <w:lang w:eastAsia="es-ES"/>
        </w:rPr>
        <w:t>.</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 </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Tras realizar la tabla dinámica este sería el resultado obtenido.</w:t>
      </w:r>
    </w:p>
    <w:p w:rsidR="00711544" w:rsidRPr="00711544" w:rsidRDefault="00711544" w:rsidP="009E5B55">
      <w:pPr>
        <w:shd w:val="clear" w:color="auto" w:fill="FFFFFF" w:themeFill="background1"/>
        <w:spacing w:before="225" w:after="225" w:line="360" w:lineRule="atLeast"/>
        <w:ind w:left="225" w:right="225"/>
        <w:jc w:val="center"/>
        <w:rPr>
          <w:rFonts w:ascii="Arial" w:eastAsia="Times New Roman" w:hAnsi="Arial" w:cs="Arial"/>
          <w:color w:val="6B0101"/>
          <w:sz w:val="20"/>
          <w:szCs w:val="20"/>
          <w:lang w:eastAsia="es-ES"/>
        </w:rPr>
      </w:pPr>
      <w:r w:rsidRPr="00711544">
        <w:rPr>
          <w:rFonts w:ascii="Arial" w:eastAsia="Times New Roman" w:hAnsi="Arial" w:cs="Arial"/>
          <w:noProof/>
          <w:color w:val="6B0101"/>
          <w:sz w:val="20"/>
          <w:szCs w:val="20"/>
          <w:lang w:eastAsia="es-ES"/>
        </w:rPr>
        <w:drawing>
          <wp:inline distT="0" distB="0" distL="0" distR="0" wp14:anchorId="09FC1B37" wp14:editId="27ACCA2F">
            <wp:extent cx="5710555" cy="2423795"/>
            <wp:effectExtent l="0" t="0" r="4445" b="0"/>
            <wp:docPr id="14" name="Imagen 14" descr="http://www.aulaclic.es/excel2010/graficos/tabla_dinamic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laclic.es/excel2010/graficos/tabla_dinamica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555" cy="2423795"/>
                    </a:xfrm>
                    <a:prstGeom prst="rect">
                      <a:avLst/>
                    </a:prstGeom>
                    <a:noFill/>
                    <a:ln>
                      <a:noFill/>
                    </a:ln>
                  </pic:spPr>
                </pic:pic>
              </a:graphicData>
            </a:graphic>
          </wp:inline>
        </w:drawing>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Podemos ver que la estructura es la que hemos definido anteriormente, en los rótulos de fila tenemos las referencias, en los rótulos de columnas tenemos los meses y en el centro de la tabla las sumas de los importes.</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Con esta estructura es mucho más fácil analizar los resultados.</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Una vez creada la tabla dinámica nos aparece la pestaña </w:t>
      </w:r>
      <w:r w:rsidRPr="00711544">
        <w:rPr>
          <w:rFonts w:ascii="Arial" w:eastAsia="Times New Roman" w:hAnsi="Arial" w:cs="Arial"/>
          <w:b/>
          <w:bCs/>
          <w:color w:val="008000"/>
          <w:sz w:val="20"/>
          <w:szCs w:val="20"/>
          <w:lang w:eastAsia="es-ES"/>
        </w:rPr>
        <w:t>Opciones</w:t>
      </w:r>
      <w:r w:rsidRPr="00711544">
        <w:rPr>
          <w:rFonts w:ascii="Arial" w:eastAsia="Times New Roman" w:hAnsi="Arial" w:cs="Arial"/>
          <w:color w:val="6B0101"/>
          <w:sz w:val="20"/>
          <w:szCs w:val="20"/>
          <w:lang w:eastAsia="es-ES"/>
        </w:rPr>
        <w:t>:</w:t>
      </w:r>
    </w:p>
    <w:p w:rsidR="00711544" w:rsidRPr="00711544" w:rsidRDefault="00711544" w:rsidP="009E5B55">
      <w:pPr>
        <w:shd w:val="clear" w:color="auto" w:fill="FFFFFF" w:themeFill="background1"/>
        <w:spacing w:before="225" w:after="225" w:line="360" w:lineRule="atLeast"/>
        <w:ind w:left="225" w:right="225"/>
        <w:jc w:val="center"/>
        <w:rPr>
          <w:rFonts w:ascii="Arial" w:eastAsia="Times New Roman" w:hAnsi="Arial" w:cs="Arial"/>
          <w:color w:val="6B0101"/>
          <w:sz w:val="20"/>
          <w:szCs w:val="20"/>
          <w:lang w:eastAsia="es-ES"/>
        </w:rPr>
      </w:pPr>
      <w:r w:rsidRPr="00711544">
        <w:rPr>
          <w:rFonts w:ascii="Arial" w:eastAsia="Times New Roman" w:hAnsi="Arial" w:cs="Arial"/>
          <w:noProof/>
          <w:color w:val="6B0101"/>
          <w:sz w:val="20"/>
          <w:szCs w:val="20"/>
          <w:lang w:eastAsia="es-ES"/>
        </w:rPr>
        <w:lastRenderedPageBreak/>
        <w:drawing>
          <wp:inline distT="0" distB="0" distL="0" distR="0" wp14:anchorId="2AD52864" wp14:editId="4E7B515B">
            <wp:extent cx="4856480" cy="1345565"/>
            <wp:effectExtent l="0" t="0" r="1270" b="6985"/>
            <wp:docPr id="15" name="Imagen 15" descr="http://www.aulaclic.es/excel2010/graficos/opciones_dinamic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laclic.es/excel2010/graficos/opciones_dinamica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6480" cy="1345565"/>
                    </a:xfrm>
                    <a:prstGeom prst="rect">
                      <a:avLst/>
                    </a:prstGeom>
                    <a:noFill/>
                    <a:ln>
                      <a:noFill/>
                    </a:ln>
                  </pic:spPr>
                </pic:pic>
              </a:graphicData>
            </a:graphic>
          </wp:inline>
        </w:drawing>
      </w:r>
      <w:r w:rsidRPr="00711544">
        <w:rPr>
          <w:rFonts w:ascii="Arial" w:eastAsia="Times New Roman" w:hAnsi="Arial" w:cs="Arial"/>
          <w:noProof/>
          <w:color w:val="6B0101"/>
          <w:sz w:val="20"/>
          <w:szCs w:val="20"/>
          <w:lang w:eastAsia="es-ES"/>
        </w:rPr>
        <w:drawing>
          <wp:inline distT="0" distB="0" distL="0" distR="0" wp14:anchorId="6BECDF68" wp14:editId="79438054">
            <wp:extent cx="3174365" cy="1345565"/>
            <wp:effectExtent l="0" t="0" r="6985" b="6985"/>
            <wp:docPr id="16" name="Imagen 16" descr="Barra opciones tabla diná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ra opciones tabla dinám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4365" cy="1345565"/>
                    </a:xfrm>
                    <a:prstGeom prst="rect">
                      <a:avLst/>
                    </a:prstGeom>
                    <a:noFill/>
                    <a:ln>
                      <a:noFill/>
                    </a:ln>
                  </pic:spPr>
                </pic:pic>
              </a:graphicData>
            </a:graphic>
          </wp:inline>
        </w:drawing>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El panel lateral seguirá pudiéndose utilizar, así que en cualquier momento podremos quitar un campo de un zona arrastrándolo fuera.</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Con esto vemos que en un segundo podemos variar la estructura de la tabla y obtener otros resultados sin casi esfuerzos.</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Si arrastrásemos a la zona de datos los campos </w:t>
      </w:r>
      <w:r w:rsidRPr="00711544">
        <w:rPr>
          <w:rFonts w:ascii="Arial" w:eastAsia="Times New Roman" w:hAnsi="Arial" w:cs="Arial"/>
          <w:b/>
          <w:bCs/>
          <w:i/>
          <w:iCs/>
          <w:color w:val="6B0101"/>
          <w:sz w:val="20"/>
          <w:szCs w:val="20"/>
          <w:lang w:eastAsia="es-ES"/>
        </w:rPr>
        <w:t>Cantidad</w:t>
      </w:r>
      <w:r w:rsidRPr="00711544">
        <w:rPr>
          <w:rFonts w:ascii="Arial" w:eastAsia="Times New Roman" w:hAnsi="Arial" w:cs="Arial"/>
          <w:color w:val="6B0101"/>
          <w:sz w:val="20"/>
          <w:szCs w:val="20"/>
          <w:lang w:eastAsia="es-ES"/>
        </w:rPr>
        <w:t> y </w:t>
      </w:r>
      <w:r w:rsidRPr="00711544">
        <w:rPr>
          <w:rFonts w:ascii="Arial" w:eastAsia="Times New Roman" w:hAnsi="Arial" w:cs="Arial"/>
          <w:b/>
          <w:bCs/>
          <w:i/>
          <w:iCs/>
          <w:color w:val="6B0101"/>
          <w:sz w:val="20"/>
          <w:szCs w:val="20"/>
          <w:lang w:eastAsia="es-ES"/>
        </w:rPr>
        <w:t>Total</w:t>
      </w:r>
      <w:r w:rsidRPr="00711544">
        <w:rPr>
          <w:rFonts w:ascii="Arial" w:eastAsia="Times New Roman" w:hAnsi="Arial" w:cs="Arial"/>
          <w:color w:val="6B0101"/>
          <w:sz w:val="20"/>
          <w:szCs w:val="20"/>
          <w:lang w:eastAsia="es-ES"/>
        </w:rPr>
        <w:t>, obtendríamos la siguiente tabla, más compleja pero con más información:</w:t>
      </w:r>
    </w:p>
    <w:p w:rsidR="00711544" w:rsidRPr="00711544" w:rsidRDefault="00711544" w:rsidP="009E5B55">
      <w:pPr>
        <w:shd w:val="clear" w:color="auto" w:fill="FFFFFF" w:themeFill="background1"/>
        <w:spacing w:before="225" w:after="225" w:line="360" w:lineRule="atLeast"/>
        <w:ind w:left="225" w:right="225"/>
        <w:jc w:val="center"/>
        <w:rPr>
          <w:rFonts w:ascii="Arial" w:eastAsia="Times New Roman" w:hAnsi="Arial" w:cs="Arial"/>
          <w:color w:val="6B0101"/>
          <w:sz w:val="20"/>
          <w:szCs w:val="20"/>
          <w:lang w:eastAsia="es-ES"/>
        </w:rPr>
      </w:pPr>
      <w:r w:rsidRPr="00711544">
        <w:rPr>
          <w:rFonts w:ascii="Arial" w:eastAsia="Times New Roman" w:hAnsi="Arial" w:cs="Arial"/>
          <w:noProof/>
          <w:color w:val="6B0101"/>
          <w:sz w:val="20"/>
          <w:szCs w:val="20"/>
          <w:lang w:eastAsia="es-ES"/>
        </w:rPr>
        <w:lastRenderedPageBreak/>
        <w:drawing>
          <wp:inline distT="0" distB="0" distL="0" distR="0" wp14:anchorId="2D9F17EB" wp14:editId="4B656085">
            <wp:extent cx="5710555" cy="6607810"/>
            <wp:effectExtent l="0" t="0" r="4445" b="2540"/>
            <wp:docPr id="17" name="Imagen 17" descr="http://www.aulaclic.es/excel2010/graficos/tabla_dinam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laclic.es/excel2010/graficos/tabla_dinamic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0555" cy="6607810"/>
                    </a:xfrm>
                    <a:prstGeom prst="rect">
                      <a:avLst/>
                    </a:prstGeom>
                    <a:noFill/>
                    <a:ln>
                      <a:noFill/>
                    </a:ln>
                  </pic:spPr>
                </pic:pic>
              </a:graphicData>
            </a:graphic>
          </wp:inline>
        </w:drawing>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Puede que no visualices la tabla de la misma forma, al añadir varios campos en la sección </w:t>
      </w:r>
      <w:r w:rsidRPr="00711544">
        <w:rPr>
          <w:rFonts w:ascii="Arial" w:eastAsia="Times New Roman" w:hAnsi="Arial" w:cs="Arial"/>
          <w:b/>
          <w:bCs/>
          <w:color w:val="800000"/>
          <w:sz w:val="20"/>
          <w:szCs w:val="20"/>
          <w:lang w:eastAsia="es-ES"/>
        </w:rPr>
        <w:t>Valores</w:t>
      </w:r>
      <w:r w:rsidRPr="00711544">
        <w:rPr>
          <w:rFonts w:ascii="Arial" w:eastAsia="Times New Roman" w:hAnsi="Arial" w:cs="Arial"/>
          <w:color w:val="6B0101"/>
          <w:sz w:val="20"/>
          <w:szCs w:val="20"/>
          <w:lang w:eastAsia="es-ES"/>
        </w:rPr>
        <w:t> el rótulo </w:t>
      </w:r>
      <w:r w:rsidRPr="00711544">
        <w:rPr>
          <w:rFonts w:ascii="Arial" w:eastAsia="Times New Roman" w:hAnsi="Arial" w:cs="Arial"/>
          <w:noProof/>
          <w:color w:val="6B0101"/>
          <w:sz w:val="20"/>
          <w:szCs w:val="20"/>
          <w:lang w:eastAsia="es-ES"/>
        </w:rPr>
        <w:drawing>
          <wp:inline distT="0" distB="0" distL="0" distR="0" wp14:anchorId="0B34B978" wp14:editId="00BBDA55">
            <wp:extent cx="621030" cy="155575"/>
            <wp:effectExtent l="0" t="0" r="7620" b="0"/>
            <wp:docPr id="18" name="Imagen 18" descr="Va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lo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 cy="155575"/>
                    </a:xfrm>
                    <a:prstGeom prst="rect">
                      <a:avLst/>
                    </a:prstGeom>
                    <a:noFill/>
                    <a:ln>
                      <a:noFill/>
                    </a:ln>
                  </pic:spPr>
                </pic:pic>
              </a:graphicData>
            </a:graphic>
          </wp:inline>
        </w:drawing>
      </w:r>
      <w:r w:rsidRPr="00711544">
        <w:rPr>
          <w:rFonts w:ascii="Arial" w:eastAsia="Times New Roman" w:hAnsi="Arial" w:cs="Arial"/>
          <w:color w:val="6B0101"/>
          <w:sz w:val="20"/>
          <w:szCs w:val="20"/>
          <w:lang w:eastAsia="es-ES"/>
        </w:rPr>
        <w:t> aparecerá en una las secciones de rótulos, si te aparece en </w:t>
      </w:r>
      <w:r w:rsidRPr="00711544">
        <w:rPr>
          <w:rFonts w:ascii="Arial" w:eastAsia="Times New Roman" w:hAnsi="Arial" w:cs="Arial"/>
          <w:b/>
          <w:bCs/>
          <w:color w:val="800000"/>
          <w:sz w:val="20"/>
          <w:szCs w:val="20"/>
          <w:lang w:eastAsia="es-ES"/>
        </w:rPr>
        <w:t>Etiquetas de columna</w:t>
      </w:r>
      <w:r w:rsidRPr="00711544">
        <w:rPr>
          <w:rFonts w:ascii="Arial" w:eastAsia="Times New Roman" w:hAnsi="Arial" w:cs="Arial"/>
          <w:color w:val="6B0101"/>
          <w:sz w:val="20"/>
          <w:szCs w:val="20"/>
          <w:lang w:eastAsia="es-ES"/>
        </w:rPr>
        <w:t> despliega la lista asociada a él y selecciona la opción </w:t>
      </w:r>
      <w:r w:rsidRPr="00711544">
        <w:rPr>
          <w:rFonts w:ascii="Arial" w:eastAsia="Times New Roman" w:hAnsi="Arial" w:cs="Arial"/>
          <w:b/>
          <w:bCs/>
          <w:color w:val="008000"/>
          <w:sz w:val="20"/>
          <w:szCs w:val="20"/>
          <w:lang w:eastAsia="es-ES"/>
        </w:rPr>
        <w:t>Mover a rótulos de fila</w:t>
      </w:r>
      <w:r w:rsidRPr="00711544">
        <w:rPr>
          <w:rFonts w:ascii="Arial" w:eastAsia="Times New Roman" w:hAnsi="Arial" w:cs="Arial"/>
          <w:color w:val="6B0101"/>
          <w:sz w:val="20"/>
          <w:szCs w:val="20"/>
          <w:lang w:eastAsia="es-ES"/>
        </w:rPr>
        <w:t>.</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noProof/>
          <w:color w:val="6B0101"/>
          <w:sz w:val="20"/>
          <w:szCs w:val="20"/>
          <w:lang w:eastAsia="es-ES"/>
        </w:rPr>
        <w:drawing>
          <wp:inline distT="0" distB="0" distL="0" distR="0" wp14:anchorId="41B3A906" wp14:editId="24682339">
            <wp:extent cx="137795" cy="137795"/>
            <wp:effectExtent l="0" t="0" r="0" b="0"/>
            <wp:docPr id="19" name="Imagen 19" descr="http://www.aulaclic.es/excel2010/comunes/red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laclic.es/excel2010/comunes/redbal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711544">
        <w:rPr>
          <w:rFonts w:ascii="Arial" w:eastAsia="Times New Roman" w:hAnsi="Arial" w:cs="Arial"/>
          <w:color w:val="6B0101"/>
          <w:sz w:val="20"/>
          <w:szCs w:val="20"/>
          <w:lang w:eastAsia="es-ES"/>
        </w:rPr>
        <w:t> </w:t>
      </w:r>
      <w:r w:rsidRPr="00711544">
        <w:rPr>
          <w:rFonts w:ascii="Arial" w:eastAsia="Times New Roman" w:hAnsi="Arial" w:cs="Arial"/>
          <w:b/>
          <w:bCs/>
          <w:color w:val="6C6CCA"/>
          <w:sz w:val="20"/>
          <w:szCs w:val="20"/>
          <w:lang w:eastAsia="es-ES"/>
        </w:rPr>
        <w:t>Eliminar una tabla dinámica.</w:t>
      </w:r>
    </w:p>
    <w:p w:rsidR="00711544" w:rsidRPr="00711544" w:rsidRDefault="00711544"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711544">
        <w:rPr>
          <w:rFonts w:ascii="Arial" w:eastAsia="Times New Roman" w:hAnsi="Arial" w:cs="Arial"/>
          <w:color w:val="6B0101"/>
          <w:sz w:val="20"/>
          <w:szCs w:val="20"/>
          <w:lang w:eastAsia="es-ES"/>
        </w:rPr>
        <w:t>Para eliminar una tabla dinámica simplemente debemos seleccionar la tabla en su totalidad y presionar la tecla </w:t>
      </w:r>
      <w:proofErr w:type="spellStart"/>
      <w:r w:rsidRPr="00711544">
        <w:rPr>
          <w:rFonts w:ascii="Courier New" w:eastAsia="Times New Roman" w:hAnsi="Courier New" w:cs="Courier New"/>
          <w:color w:val="6B0101"/>
          <w:sz w:val="19"/>
          <w:szCs w:val="19"/>
          <w:lang w:eastAsia="es-ES"/>
        </w:rPr>
        <w:t>Supr</w:t>
      </w:r>
      <w:proofErr w:type="spellEnd"/>
      <w:r w:rsidRPr="00711544">
        <w:rPr>
          <w:rFonts w:ascii="Arial" w:eastAsia="Times New Roman" w:hAnsi="Arial" w:cs="Arial"/>
          <w:color w:val="6B0101"/>
          <w:sz w:val="20"/>
          <w:szCs w:val="20"/>
          <w:lang w:eastAsia="es-ES"/>
        </w:rPr>
        <w:t>.</w:t>
      </w:r>
    </w:p>
    <w:p w:rsidR="00FC05A9" w:rsidRPr="00FC05A9" w:rsidRDefault="00FC05A9" w:rsidP="009E5B55">
      <w:pPr>
        <w:shd w:val="clear" w:color="auto" w:fill="FFFFFF" w:themeFill="background1"/>
        <w:spacing w:before="300" w:after="0" w:line="240" w:lineRule="auto"/>
        <w:jc w:val="both"/>
        <w:outlineLvl w:val="1"/>
        <w:rPr>
          <w:rFonts w:ascii="Arial" w:eastAsia="Times New Roman" w:hAnsi="Arial" w:cs="Arial"/>
          <w:color w:val="800040"/>
          <w:sz w:val="25"/>
          <w:szCs w:val="25"/>
          <w:lang w:eastAsia="es-ES"/>
        </w:rPr>
      </w:pPr>
      <w:r w:rsidRPr="00FC05A9">
        <w:rPr>
          <w:rFonts w:ascii="Arial" w:eastAsia="Times New Roman" w:hAnsi="Arial" w:cs="Arial"/>
          <w:color w:val="800040"/>
          <w:sz w:val="25"/>
          <w:szCs w:val="25"/>
          <w:lang w:eastAsia="es-ES"/>
        </w:rPr>
        <w:lastRenderedPageBreak/>
        <w:t>17.2. Aplicar filtros a una tabla dinámica</w:t>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 xml:space="preserve">Otra característica útil de las tablas dinámicas es permitir filtrar los resultados y así visualizar </w:t>
      </w:r>
      <w:proofErr w:type="spellStart"/>
      <w:r w:rsidRPr="00FC05A9">
        <w:rPr>
          <w:rFonts w:ascii="Arial" w:eastAsia="Times New Roman" w:hAnsi="Arial" w:cs="Arial"/>
          <w:color w:val="6B0101"/>
          <w:sz w:val="20"/>
          <w:szCs w:val="20"/>
          <w:lang w:eastAsia="es-ES"/>
        </w:rPr>
        <w:t>unicamente</w:t>
      </w:r>
      <w:proofErr w:type="spellEnd"/>
      <w:r w:rsidRPr="00FC05A9">
        <w:rPr>
          <w:rFonts w:ascii="Arial" w:eastAsia="Times New Roman" w:hAnsi="Arial" w:cs="Arial"/>
          <w:color w:val="6B0101"/>
          <w:sz w:val="20"/>
          <w:szCs w:val="20"/>
          <w:lang w:eastAsia="es-ES"/>
        </w:rPr>
        <w:t xml:space="preserve"> los que nos interesen en un momento determinado. Esto se emplea sobre todo cuando el volumen de datos es importante.</w:t>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Los campos principales en el panel y los rótulos en la tabla están acompañados, en su parte derecha, de una flecha indicando una lista desplegable.</w:t>
      </w:r>
      <w:r>
        <w:rPr>
          <w:rFonts w:ascii="Arial" w:eastAsia="Times New Roman" w:hAnsi="Arial" w:cs="Arial"/>
          <w:noProof/>
          <w:color w:val="6B0101"/>
          <w:sz w:val="20"/>
          <w:szCs w:val="20"/>
          <w:lang w:eastAsia="es-ES"/>
        </w:rPr>
        <w:drawing>
          <wp:inline distT="0" distB="0" distL="0" distR="0" wp14:anchorId="4A1C110E" wp14:editId="31C72DA3">
            <wp:extent cx="2570480" cy="3890645"/>
            <wp:effectExtent l="0" t="0" r="1270" b="0"/>
            <wp:docPr id="24" name="Imagen 24" descr="d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t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0480" cy="3890645"/>
                    </a:xfrm>
                    <a:prstGeom prst="rect">
                      <a:avLst/>
                    </a:prstGeom>
                    <a:noFill/>
                    <a:ln>
                      <a:noFill/>
                    </a:ln>
                  </pic:spPr>
                </pic:pic>
              </a:graphicData>
            </a:graphic>
          </wp:inline>
        </w:drawing>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Por ejemplo, si pulsamos sobre la flecha del rótulo </w:t>
      </w:r>
      <w:r w:rsidRPr="00FC05A9">
        <w:rPr>
          <w:rFonts w:ascii="Arial" w:eastAsia="Times New Roman" w:hAnsi="Arial" w:cs="Arial"/>
          <w:b/>
          <w:bCs/>
          <w:color w:val="008000"/>
          <w:sz w:val="20"/>
          <w:szCs w:val="20"/>
          <w:lang w:eastAsia="es-ES"/>
        </w:rPr>
        <w:t>Etiquetas de columna </w:t>
      </w:r>
      <w:r w:rsidRPr="00FC05A9">
        <w:rPr>
          <w:rFonts w:ascii="Arial" w:eastAsia="Times New Roman" w:hAnsi="Arial" w:cs="Arial"/>
          <w:color w:val="6B0101"/>
          <w:sz w:val="20"/>
          <w:szCs w:val="20"/>
          <w:lang w:eastAsia="es-ES"/>
        </w:rPr>
        <w:t>nos aparece una lista como vemos en la imagen con los distintos meses disponibles en la tabla con una casilla de verificación en cada uno de ellos para indicar si los queremos ver o no, más una opción para marcar todas las opciones en este caso todos los meses.</w:t>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Si dejamos marcados los meses </w:t>
      </w:r>
      <w:r w:rsidRPr="00FC05A9">
        <w:rPr>
          <w:rFonts w:ascii="Arial" w:eastAsia="Times New Roman" w:hAnsi="Arial" w:cs="Arial"/>
          <w:b/>
          <w:bCs/>
          <w:i/>
          <w:iCs/>
          <w:color w:val="6B0101"/>
          <w:sz w:val="20"/>
          <w:szCs w:val="20"/>
          <w:lang w:eastAsia="es-ES"/>
        </w:rPr>
        <w:t>Enero</w:t>
      </w:r>
      <w:r w:rsidRPr="00FC05A9">
        <w:rPr>
          <w:rFonts w:ascii="Arial" w:eastAsia="Times New Roman" w:hAnsi="Arial" w:cs="Arial"/>
          <w:color w:val="6B0101"/>
          <w:sz w:val="20"/>
          <w:szCs w:val="20"/>
          <w:lang w:eastAsia="es-ES"/>
        </w:rPr>
        <w:t> y </w:t>
      </w:r>
      <w:r w:rsidRPr="00FC05A9">
        <w:rPr>
          <w:rFonts w:ascii="Arial" w:eastAsia="Times New Roman" w:hAnsi="Arial" w:cs="Arial"/>
          <w:b/>
          <w:bCs/>
          <w:i/>
          <w:iCs/>
          <w:color w:val="6B0101"/>
          <w:sz w:val="20"/>
          <w:szCs w:val="20"/>
          <w:lang w:eastAsia="es-ES"/>
        </w:rPr>
        <w:t>Febrero</w:t>
      </w:r>
      <w:r w:rsidRPr="00FC05A9">
        <w:rPr>
          <w:rFonts w:ascii="Arial" w:eastAsia="Times New Roman" w:hAnsi="Arial" w:cs="Arial"/>
          <w:color w:val="6B0101"/>
          <w:sz w:val="20"/>
          <w:szCs w:val="20"/>
          <w:lang w:eastAsia="es-ES"/>
        </w:rPr>
        <w:t>, los otros meses desaparecerán de la tabla, pero no se pierden, en cualquier momento podemos visualizarlos volviendo a desplegar la lista y marcando la casilla </w:t>
      </w:r>
      <w:r w:rsidRPr="00FC05A9">
        <w:rPr>
          <w:rFonts w:ascii="Arial" w:eastAsia="Times New Roman" w:hAnsi="Arial" w:cs="Arial"/>
          <w:b/>
          <w:bCs/>
          <w:color w:val="008000"/>
          <w:sz w:val="20"/>
          <w:szCs w:val="20"/>
          <w:lang w:eastAsia="es-ES"/>
        </w:rPr>
        <w:t>(Seleccionar todo)</w:t>
      </w:r>
      <w:r w:rsidRPr="00FC05A9">
        <w:rPr>
          <w:rFonts w:ascii="Arial" w:eastAsia="Times New Roman" w:hAnsi="Arial" w:cs="Arial"/>
          <w:color w:val="6B0101"/>
          <w:sz w:val="20"/>
          <w:szCs w:val="20"/>
          <w:lang w:eastAsia="es-ES"/>
        </w:rPr>
        <w:t>.</w:t>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Para cerrar este cuadro guardando los cambios debemos pulsar en </w:t>
      </w:r>
      <w:r w:rsidRPr="00FC05A9">
        <w:rPr>
          <w:rFonts w:ascii="Arial" w:eastAsia="Times New Roman" w:hAnsi="Arial" w:cs="Arial"/>
          <w:b/>
          <w:bCs/>
          <w:color w:val="008000"/>
          <w:sz w:val="20"/>
          <w:szCs w:val="20"/>
          <w:lang w:eastAsia="es-ES"/>
        </w:rPr>
        <w:t>Aceptar</w:t>
      </w:r>
      <w:r w:rsidRPr="00FC05A9">
        <w:rPr>
          <w:rFonts w:ascii="Arial" w:eastAsia="Times New Roman" w:hAnsi="Arial" w:cs="Arial"/>
          <w:color w:val="6B0101"/>
          <w:sz w:val="20"/>
          <w:szCs w:val="20"/>
          <w:lang w:eastAsia="es-ES"/>
        </w:rPr>
        <w:t>. Para cerrar sin conservar las modificaciones pulsaremos </w:t>
      </w:r>
      <w:r w:rsidRPr="00FC05A9">
        <w:rPr>
          <w:rFonts w:ascii="Arial" w:eastAsia="Times New Roman" w:hAnsi="Arial" w:cs="Arial"/>
          <w:b/>
          <w:bCs/>
          <w:color w:val="008000"/>
          <w:sz w:val="20"/>
          <w:szCs w:val="20"/>
          <w:lang w:eastAsia="es-ES"/>
        </w:rPr>
        <w:t>Cancelar</w:t>
      </w:r>
      <w:r w:rsidRPr="00FC05A9">
        <w:rPr>
          <w:rFonts w:ascii="Arial" w:eastAsia="Times New Roman" w:hAnsi="Arial" w:cs="Arial"/>
          <w:color w:val="6B0101"/>
          <w:sz w:val="20"/>
          <w:szCs w:val="20"/>
          <w:lang w:eastAsia="es-ES"/>
        </w:rPr>
        <w:t>.</w:t>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 xml:space="preserve">Aplicando el filtro a varios campos podemos formar condiciones de filtrado más complejas, por ejemplo podemos seleccionar ver los </w:t>
      </w:r>
      <w:proofErr w:type="spellStart"/>
      <w:r w:rsidRPr="00FC05A9">
        <w:rPr>
          <w:rFonts w:ascii="Arial" w:eastAsia="Times New Roman" w:hAnsi="Arial" w:cs="Arial"/>
          <w:color w:val="6B0101"/>
          <w:sz w:val="20"/>
          <w:szCs w:val="20"/>
          <w:lang w:eastAsia="es-ES"/>
        </w:rPr>
        <w:t>articulos</w:t>
      </w:r>
      <w:proofErr w:type="spellEnd"/>
      <w:r w:rsidRPr="00FC05A9">
        <w:rPr>
          <w:rFonts w:ascii="Arial" w:eastAsia="Times New Roman" w:hAnsi="Arial" w:cs="Arial"/>
          <w:color w:val="6B0101"/>
          <w:sz w:val="20"/>
          <w:szCs w:val="20"/>
          <w:lang w:eastAsia="es-ES"/>
        </w:rPr>
        <w:t xml:space="preserve"> con referencia </w:t>
      </w:r>
      <w:r w:rsidRPr="00FC05A9">
        <w:rPr>
          <w:rFonts w:ascii="Arial" w:eastAsia="Times New Roman" w:hAnsi="Arial" w:cs="Arial"/>
          <w:b/>
          <w:bCs/>
          <w:i/>
          <w:iCs/>
          <w:color w:val="6B0101"/>
          <w:sz w:val="20"/>
          <w:szCs w:val="20"/>
          <w:lang w:eastAsia="es-ES"/>
        </w:rPr>
        <w:t>1236</w:t>
      </w:r>
      <w:r w:rsidRPr="00FC05A9">
        <w:rPr>
          <w:rFonts w:ascii="Arial" w:eastAsia="Times New Roman" w:hAnsi="Arial" w:cs="Arial"/>
          <w:color w:val="6B0101"/>
          <w:sz w:val="20"/>
          <w:szCs w:val="20"/>
          <w:lang w:eastAsia="es-ES"/>
        </w:rPr>
        <w:t> de </w:t>
      </w:r>
      <w:r w:rsidRPr="00FC05A9">
        <w:rPr>
          <w:rFonts w:ascii="Arial" w:eastAsia="Times New Roman" w:hAnsi="Arial" w:cs="Arial"/>
          <w:b/>
          <w:bCs/>
          <w:i/>
          <w:iCs/>
          <w:color w:val="6B0101"/>
          <w:sz w:val="20"/>
          <w:szCs w:val="20"/>
          <w:lang w:eastAsia="es-ES"/>
        </w:rPr>
        <w:t>Abril</w:t>
      </w:r>
      <w:r w:rsidRPr="00FC05A9">
        <w:rPr>
          <w:rFonts w:ascii="Arial" w:eastAsia="Times New Roman" w:hAnsi="Arial" w:cs="Arial"/>
          <w:color w:val="6B0101"/>
          <w:sz w:val="20"/>
          <w:szCs w:val="20"/>
          <w:lang w:eastAsia="es-ES"/>
        </w:rPr>
        <w:t>.</w:t>
      </w:r>
    </w:p>
    <w:p w:rsidR="00FC05A9" w:rsidRPr="00FC05A9" w:rsidRDefault="00FC05A9" w:rsidP="009E5B55">
      <w:pPr>
        <w:shd w:val="clear" w:color="auto" w:fill="FFFFFF" w:themeFill="background1"/>
        <w:spacing w:before="300" w:after="0" w:line="240" w:lineRule="auto"/>
        <w:jc w:val="both"/>
        <w:outlineLvl w:val="1"/>
        <w:rPr>
          <w:rFonts w:ascii="Arial" w:eastAsia="Times New Roman" w:hAnsi="Arial" w:cs="Arial"/>
          <w:color w:val="800040"/>
          <w:sz w:val="25"/>
          <w:szCs w:val="25"/>
          <w:lang w:eastAsia="es-ES"/>
        </w:rPr>
      </w:pPr>
      <w:r w:rsidRPr="00FC05A9">
        <w:rPr>
          <w:rFonts w:ascii="Arial" w:eastAsia="Times New Roman" w:hAnsi="Arial" w:cs="Arial"/>
          <w:color w:val="800040"/>
          <w:sz w:val="25"/>
          <w:szCs w:val="25"/>
          <w:lang w:eastAsia="es-ES"/>
        </w:rPr>
        <w:lastRenderedPageBreak/>
        <w:t>17.3. Obtener promedios en una tabla dinámica</w:t>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Por defecto, al crear una tabla dinámica, Excel nos genera unos totales con sumatorio, puede interesarnos modificar esas fórmulas por otras como pueden ser sacar el máximo o el mínimo, el promedio, etc.</w:t>
      </w:r>
    </w:p>
    <w:p w:rsidR="00FC05A9" w:rsidRPr="00FC05A9" w:rsidRDefault="00FC05A9" w:rsidP="009E5B55">
      <w:pPr>
        <w:shd w:val="clear" w:color="auto" w:fill="FFFFFF" w:themeFill="background1"/>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412EA11A" wp14:editId="34E748F3">
            <wp:extent cx="3726815" cy="3062605"/>
            <wp:effectExtent l="0" t="0" r="6985" b="4445"/>
            <wp:docPr id="23" name="Imagen 23" descr="campo de la 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mpo de la tab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6815" cy="3062605"/>
                    </a:xfrm>
                    <a:prstGeom prst="rect">
                      <a:avLst/>
                    </a:prstGeom>
                    <a:noFill/>
                    <a:ln>
                      <a:noFill/>
                    </a:ln>
                  </pic:spPr>
                </pic:pic>
              </a:graphicData>
            </a:graphic>
          </wp:inline>
        </w:drawing>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Para hacer esto debemos situarnos en cualquier celda de la zona que queremos rectificar y hacer clic con el botón derecho del ratón, nos aparece un menú emergente con diferentes opciones, debemos escoger la opción </w:t>
      </w:r>
      <w:r w:rsidRPr="00FC05A9">
        <w:rPr>
          <w:rFonts w:ascii="Arial" w:eastAsia="Times New Roman" w:hAnsi="Arial" w:cs="Arial"/>
          <w:b/>
          <w:bCs/>
          <w:color w:val="008000"/>
          <w:sz w:val="20"/>
          <w:szCs w:val="20"/>
          <w:lang w:eastAsia="es-ES"/>
        </w:rPr>
        <w:t>Configuración de campo de valor...</w:t>
      </w:r>
      <w:r w:rsidRPr="00FC05A9">
        <w:rPr>
          <w:rFonts w:ascii="Arial" w:eastAsia="Times New Roman" w:hAnsi="Arial" w:cs="Arial"/>
          <w:color w:val="6B0101"/>
          <w:sz w:val="20"/>
          <w:szCs w:val="20"/>
          <w:lang w:eastAsia="es-ES"/>
        </w:rPr>
        <w:t> y nos aparece un cuadro de diálogo como el que vemos en la imagen.</w:t>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En este cuadro de diálogo podemos escoger cómo queremos hacer el resumen, mediante </w:t>
      </w:r>
      <w:r w:rsidRPr="00FC05A9">
        <w:rPr>
          <w:rFonts w:ascii="Arial" w:eastAsia="Times New Roman" w:hAnsi="Arial" w:cs="Arial"/>
          <w:b/>
          <w:bCs/>
          <w:color w:val="008000"/>
          <w:sz w:val="20"/>
          <w:szCs w:val="20"/>
          <w:lang w:eastAsia="es-ES"/>
        </w:rPr>
        <w:t>Suma</w:t>
      </w:r>
      <w:r w:rsidRPr="00FC05A9">
        <w:rPr>
          <w:rFonts w:ascii="Arial" w:eastAsia="Times New Roman" w:hAnsi="Arial" w:cs="Arial"/>
          <w:color w:val="6B0101"/>
          <w:sz w:val="20"/>
          <w:szCs w:val="20"/>
          <w:lang w:eastAsia="es-ES"/>
        </w:rPr>
        <w:t>, </w:t>
      </w:r>
      <w:proofErr w:type="spellStart"/>
      <w:r w:rsidRPr="00FC05A9">
        <w:rPr>
          <w:rFonts w:ascii="Arial" w:eastAsia="Times New Roman" w:hAnsi="Arial" w:cs="Arial"/>
          <w:b/>
          <w:bCs/>
          <w:color w:val="008000"/>
          <w:sz w:val="20"/>
          <w:szCs w:val="20"/>
          <w:lang w:eastAsia="es-ES"/>
        </w:rPr>
        <w:t>Cuenta</w:t>
      </w:r>
      <w:proofErr w:type="gramStart"/>
      <w:r w:rsidRPr="00FC05A9">
        <w:rPr>
          <w:rFonts w:ascii="Arial" w:eastAsia="Times New Roman" w:hAnsi="Arial" w:cs="Arial"/>
          <w:color w:val="6B0101"/>
          <w:sz w:val="20"/>
          <w:szCs w:val="20"/>
          <w:lang w:eastAsia="es-ES"/>
        </w:rPr>
        <w:t>,</w:t>
      </w:r>
      <w:r w:rsidRPr="00FC05A9">
        <w:rPr>
          <w:rFonts w:ascii="Arial" w:eastAsia="Times New Roman" w:hAnsi="Arial" w:cs="Arial"/>
          <w:b/>
          <w:bCs/>
          <w:color w:val="008000"/>
          <w:sz w:val="20"/>
          <w:szCs w:val="20"/>
          <w:lang w:eastAsia="es-ES"/>
        </w:rPr>
        <w:t>Promedio</w:t>
      </w:r>
      <w:proofErr w:type="spellEnd"/>
      <w:proofErr w:type="gramEnd"/>
      <w:r w:rsidRPr="00FC05A9">
        <w:rPr>
          <w:rFonts w:ascii="Arial" w:eastAsia="Times New Roman" w:hAnsi="Arial" w:cs="Arial"/>
          <w:color w:val="6B0101"/>
          <w:sz w:val="20"/>
          <w:szCs w:val="20"/>
          <w:lang w:eastAsia="es-ES"/>
        </w:rPr>
        <w:t>, etc.</w:t>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También podemos abrir el cuadro de diálogo con el botón </w:t>
      </w:r>
      <w:r>
        <w:rPr>
          <w:rFonts w:ascii="Arial" w:eastAsia="Times New Roman" w:hAnsi="Arial" w:cs="Arial"/>
          <w:noProof/>
          <w:color w:val="6B0101"/>
          <w:sz w:val="20"/>
          <w:szCs w:val="20"/>
          <w:lang w:eastAsia="es-ES"/>
        </w:rPr>
        <w:drawing>
          <wp:inline distT="0" distB="0" distL="0" distR="0" wp14:anchorId="27E65856" wp14:editId="4AD7AEB6">
            <wp:extent cx="1475105" cy="189865"/>
            <wp:effectExtent l="0" t="0" r="0" b="635"/>
            <wp:docPr id="22" name="Imagen 22" descr="http://www.aulaclic.es/excel2010/graficos/boton_config_cam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ulaclic.es/excel2010/graficos/boton_config_campo.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5105" cy="189865"/>
                    </a:xfrm>
                    <a:prstGeom prst="rect">
                      <a:avLst/>
                    </a:prstGeom>
                    <a:noFill/>
                    <a:ln>
                      <a:noFill/>
                    </a:ln>
                  </pic:spPr>
                </pic:pic>
              </a:graphicData>
            </a:graphic>
          </wp:inline>
        </w:drawing>
      </w:r>
      <w:r w:rsidRPr="00FC05A9">
        <w:rPr>
          <w:rFonts w:ascii="Arial" w:eastAsia="Times New Roman" w:hAnsi="Arial" w:cs="Arial"/>
          <w:color w:val="6B0101"/>
          <w:sz w:val="20"/>
          <w:szCs w:val="20"/>
          <w:lang w:eastAsia="es-ES"/>
        </w:rPr>
        <w:t xml:space="preserve"> de la </w:t>
      </w:r>
      <w:proofErr w:type="spellStart"/>
      <w:r w:rsidRPr="00FC05A9">
        <w:rPr>
          <w:rFonts w:ascii="Arial" w:eastAsia="Times New Roman" w:hAnsi="Arial" w:cs="Arial"/>
          <w:color w:val="6B0101"/>
          <w:sz w:val="20"/>
          <w:szCs w:val="20"/>
          <w:lang w:eastAsia="es-ES"/>
        </w:rPr>
        <w:t>pestaña</w:t>
      </w:r>
      <w:r w:rsidRPr="00FC05A9">
        <w:rPr>
          <w:rFonts w:ascii="Arial" w:eastAsia="Times New Roman" w:hAnsi="Arial" w:cs="Arial"/>
          <w:b/>
          <w:bCs/>
          <w:color w:val="008000"/>
          <w:sz w:val="20"/>
          <w:szCs w:val="20"/>
          <w:lang w:eastAsia="es-ES"/>
        </w:rPr>
        <w:t>Opciones</w:t>
      </w:r>
      <w:proofErr w:type="spellEnd"/>
      <w:r w:rsidRPr="00FC05A9">
        <w:rPr>
          <w:rFonts w:ascii="Arial" w:eastAsia="Times New Roman" w:hAnsi="Arial" w:cs="Arial"/>
          <w:color w:val="6B0101"/>
          <w:sz w:val="20"/>
          <w:szCs w:val="20"/>
          <w:lang w:eastAsia="es-ES"/>
        </w:rPr>
        <w:t>.</w:t>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 </w:t>
      </w:r>
    </w:p>
    <w:p w:rsidR="00FC05A9" w:rsidRPr="00FC05A9" w:rsidRDefault="00FC05A9" w:rsidP="009E5B55">
      <w:pPr>
        <w:shd w:val="clear" w:color="auto" w:fill="FFFFFF" w:themeFill="background1"/>
        <w:spacing w:before="300" w:after="0" w:line="240" w:lineRule="auto"/>
        <w:jc w:val="both"/>
        <w:outlineLvl w:val="1"/>
        <w:rPr>
          <w:rFonts w:ascii="Arial" w:eastAsia="Times New Roman" w:hAnsi="Arial" w:cs="Arial"/>
          <w:color w:val="800040"/>
          <w:sz w:val="25"/>
          <w:szCs w:val="25"/>
          <w:lang w:eastAsia="es-ES"/>
        </w:rPr>
      </w:pPr>
      <w:r w:rsidRPr="00FC05A9">
        <w:rPr>
          <w:rFonts w:ascii="Arial" w:eastAsia="Times New Roman" w:hAnsi="Arial" w:cs="Arial"/>
          <w:color w:val="800040"/>
          <w:sz w:val="25"/>
          <w:szCs w:val="25"/>
          <w:lang w:eastAsia="es-ES"/>
        </w:rPr>
        <w:t>17.4. Gráficos con tablas dinámicas</w:t>
      </w:r>
      <w:bookmarkStart w:id="0" w:name="_GoBack"/>
      <w:bookmarkEnd w:id="0"/>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Para crear una gráfica de nuestra tabla dinámica deberemos hacer clic en el botón </w:t>
      </w:r>
      <w:r w:rsidRPr="00FC05A9">
        <w:rPr>
          <w:rFonts w:ascii="Arial" w:eastAsia="Times New Roman" w:hAnsi="Arial" w:cs="Arial"/>
          <w:b/>
          <w:bCs/>
          <w:color w:val="008000"/>
          <w:sz w:val="20"/>
          <w:szCs w:val="20"/>
          <w:lang w:eastAsia="es-ES"/>
        </w:rPr>
        <w:t>Gráfico dinámico</w:t>
      </w:r>
      <w:r w:rsidRPr="00FC05A9">
        <w:rPr>
          <w:rFonts w:ascii="Arial" w:eastAsia="Times New Roman" w:hAnsi="Arial" w:cs="Arial"/>
          <w:color w:val="6B0101"/>
          <w:sz w:val="20"/>
          <w:szCs w:val="20"/>
          <w:lang w:eastAsia="es-ES"/>
        </w:rPr>
        <w:t> de la pestaña </w:t>
      </w:r>
      <w:r w:rsidRPr="00FC05A9">
        <w:rPr>
          <w:rFonts w:ascii="Arial" w:eastAsia="Times New Roman" w:hAnsi="Arial" w:cs="Arial"/>
          <w:b/>
          <w:bCs/>
          <w:color w:val="008000"/>
          <w:sz w:val="20"/>
          <w:szCs w:val="20"/>
          <w:lang w:eastAsia="es-ES"/>
        </w:rPr>
        <w:t>Opciones</w:t>
      </w:r>
      <w:r w:rsidRPr="00FC05A9">
        <w:rPr>
          <w:rFonts w:ascii="Arial" w:eastAsia="Times New Roman" w:hAnsi="Arial" w:cs="Arial"/>
          <w:color w:val="6B0101"/>
          <w:sz w:val="20"/>
          <w:szCs w:val="20"/>
          <w:lang w:eastAsia="es-ES"/>
        </w:rPr>
        <w:t>.</w:t>
      </w:r>
    </w:p>
    <w:p w:rsidR="00FC05A9" w:rsidRPr="00FC05A9" w:rsidRDefault="00FC05A9" w:rsidP="009E5B55">
      <w:pPr>
        <w:shd w:val="clear" w:color="auto" w:fill="FFFFFF" w:themeFill="background1"/>
        <w:spacing w:before="225" w:after="225" w:line="360" w:lineRule="atLeast"/>
        <w:ind w:left="225" w:right="225"/>
        <w:jc w:val="center"/>
        <w:rPr>
          <w:rFonts w:ascii="Arial" w:eastAsia="Times New Roman" w:hAnsi="Arial" w:cs="Arial"/>
          <w:color w:val="6B0101"/>
          <w:sz w:val="20"/>
          <w:szCs w:val="20"/>
          <w:lang w:eastAsia="es-ES"/>
        </w:rPr>
      </w:pPr>
      <w:r>
        <w:rPr>
          <w:rFonts w:ascii="Arial" w:eastAsia="Times New Roman" w:hAnsi="Arial" w:cs="Arial"/>
          <w:noProof/>
          <w:color w:val="6B0101"/>
          <w:sz w:val="20"/>
          <w:szCs w:val="20"/>
          <w:lang w:eastAsia="es-ES"/>
        </w:rPr>
        <w:drawing>
          <wp:inline distT="0" distB="0" distL="0" distR="0" wp14:anchorId="4F56634B" wp14:editId="402C12A8">
            <wp:extent cx="1431925" cy="845185"/>
            <wp:effectExtent l="0" t="0" r="0" b="0"/>
            <wp:docPr id="21" name="Imagen 21" descr="Gráfico diná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áfico dinámic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lastRenderedPageBreak/>
        <w:t>Para cambiar el formato del gráfico a otro tipo de gráfico que nos agrade más o nos convenga más según los datos que tenemos.</w:t>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Al pulsar este botón se abrirá el cuadro de diálogo de </w:t>
      </w:r>
      <w:r w:rsidRPr="00FC05A9">
        <w:rPr>
          <w:rFonts w:ascii="Arial" w:eastAsia="Times New Roman" w:hAnsi="Arial" w:cs="Arial"/>
          <w:b/>
          <w:bCs/>
          <w:color w:val="800000"/>
          <w:sz w:val="20"/>
          <w:szCs w:val="20"/>
          <w:lang w:eastAsia="es-ES"/>
        </w:rPr>
        <w:t>Insertar gráfico</w:t>
      </w:r>
      <w:r w:rsidRPr="00FC05A9">
        <w:rPr>
          <w:rFonts w:ascii="Arial" w:eastAsia="Times New Roman" w:hAnsi="Arial" w:cs="Arial"/>
          <w:color w:val="6B0101"/>
          <w:sz w:val="20"/>
          <w:szCs w:val="20"/>
          <w:lang w:eastAsia="es-ES"/>
        </w:rPr>
        <w:t>, allí deberemos escoger el gráfico que más nos convenga.</w:t>
      </w:r>
    </w:p>
    <w:p w:rsidR="00FC05A9" w:rsidRPr="00FC05A9" w:rsidRDefault="00FC05A9" w:rsidP="009E5B55">
      <w:pPr>
        <w:shd w:val="clear" w:color="auto" w:fill="FFFFFF" w:themeFill="background1"/>
        <w:spacing w:before="225" w:after="225" w:line="360" w:lineRule="atLeast"/>
        <w:ind w:left="225" w:right="225" w:firstLine="225"/>
        <w:jc w:val="both"/>
        <w:rPr>
          <w:rFonts w:ascii="Arial" w:eastAsia="Times New Roman" w:hAnsi="Arial" w:cs="Arial"/>
          <w:color w:val="6B0101"/>
          <w:sz w:val="20"/>
          <w:szCs w:val="20"/>
          <w:lang w:eastAsia="es-ES"/>
        </w:rPr>
      </w:pPr>
      <w:r w:rsidRPr="00FC05A9">
        <w:rPr>
          <w:rFonts w:ascii="Arial" w:eastAsia="Times New Roman" w:hAnsi="Arial" w:cs="Arial"/>
          <w:color w:val="6B0101"/>
          <w:sz w:val="20"/>
          <w:szCs w:val="20"/>
          <w:lang w:eastAsia="es-ES"/>
        </w:rPr>
        <w:t xml:space="preserve">Luego, la mecánica a seguir para trabajar con el gráfico es la misma que se </w:t>
      </w:r>
      <w:proofErr w:type="spellStart"/>
      <w:r w:rsidRPr="00FC05A9">
        <w:rPr>
          <w:rFonts w:ascii="Arial" w:eastAsia="Times New Roman" w:hAnsi="Arial" w:cs="Arial"/>
          <w:color w:val="6B0101"/>
          <w:sz w:val="20"/>
          <w:szCs w:val="20"/>
          <w:lang w:eastAsia="es-ES"/>
        </w:rPr>
        <w:t>vió</w:t>
      </w:r>
      <w:proofErr w:type="spellEnd"/>
      <w:r w:rsidRPr="00FC05A9">
        <w:rPr>
          <w:rFonts w:ascii="Arial" w:eastAsia="Times New Roman" w:hAnsi="Arial" w:cs="Arial"/>
          <w:color w:val="6B0101"/>
          <w:sz w:val="20"/>
          <w:szCs w:val="20"/>
          <w:lang w:eastAsia="es-ES"/>
        </w:rPr>
        <w:t xml:space="preserve"> en el tema de gráficos.</w:t>
      </w:r>
    </w:p>
    <w:p w:rsidR="00FC05A9" w:rsidRPr="00FC05A9" w:rsidRDefault="00FC05A9" w:rsidP="009E5B55">
      <w:pPr>
        <w:shd w:val="clear" w:color="auto" w:fill="FFFFFF" w:themeFill="background1"/>
        <w:spacing w:before="225" w:after="225" w:line="360" w:lineRule="atLeast"/>
        <w:ind w:left="225" w:right="225"/>
        <w:jc w:val="center"/>
        <w:rPr>
          <w:rFonts w:ascii="Arial" w:eastAsia="Times New Roman" w:hAnsi="Arial" w:cs="Arial"/>
          <w:color w:val="6B0101"/>
          <w:sz w:val="20"/>
          <w:szCs w:val="20"/>
          <w:lang w:eastAsia="es-ES"/>
        </w:rPr>
      </w:pPr>
      <w:r>
        <w:rPr>
          <w:rFonts w:ascii="Arial" w:eastAsia="Times New Roman" w:hAnsi="Arial" w:cs="Arial"/>
          <w:noProof/>
          <w:color w:val="6B0101"/>
          <w:sz w:val="20"/>
          <w:szCs w:val="20"/>
          <w:lang w:eastAsia="es-ES"/>
        </w:rPr>
        <w:drawing>
          <wp:inline distT="0" distB="0" distL="0" distR="0" wp14:anchorId="75D48BC6" wp14:editId="7603157A">
            <wp:extent cx="4718685" cy="2898775"/>
            <wp:effectExtent l="0" t="0" r="5715" b="0"/>
            <wp:docPr id="20" name="Imagen 20" descr="Gráfico diná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áfico dinámic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8685" cy="2898775"/>
                    </a:xfrm>
                    <a:prstGeom prst="rect">
                      <a:avLst/>
                    </a:prstGeom>
                    <a:noFill/>
                    <a:ln>
                      <a:noFill/>
                    </a:ln>
                  </pic:spPr>
                </pic:pic>
              </a:graphicData>
            </a:graphic>
          </wp:inline>
        </w:drawing>
      </w:r>
    </w:p>
    <w:p w:rsidR="008C019D" w:rsidRDefault="008C019D" w:rsidP="009E5B55">
      <w:pPr>
        <w:shd w:val="clear" w:color="auto" w:fill="FFFFFF" w:themeFill="background1"/>
      </w:pPr>
    </w:p>
    <w:sectPr w:rsidR="008C01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342A"/>
    <w:multiLevelType w:val="hybridMultilevel"/>
    <w:tmpl w:val="57AE006A"/>
    <w:lvl w:ilvl="0" w:tplc="57E08EA2">
      <w:start w:val="1"/>
      <w:numFmt w:val="decimal"/>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44"/>
    <w:rsid w:val="00711544"/>
    <w:rsid w:val="008C019D"/>
    <w:rsid w:val="009E5B55"/>
    <w:rsid w:val="00FC0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C05A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15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11544"/>
  </w:style>
  <w:style w:type="character" w:customStyle="1" w:styleId="ventanas">
    <w:name w:val="ventanas"/>
    <w:basedOn w:val="Fuentedeprrafopredeter"/>
    <w:rsid w:val="00711544"/>
  </w:style>
  <w:style w:type="character" w:customStyle="1" w:styleId="opciones">
    <w:name w:val="opciones"/>
    <w:basedOn w:val="Fuentedeprrafopredeter"/>
    <w:rsid w:val="00711544"/>
  </w:style>
  <w:style w:type="paragraph" w:customStyle="1" w:styleId="centrado">
    <w:name w:val="centrado"/>
    <w:basedOn w:val="Normal"/>
    <w:rsid w:val="0071154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115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544"/>
    <w:rPr>
      <w:rFonts w:ascii="Tahoma" w:hAnsi="Tahoma" w:cs="Tahoma"/>
      <w:sz w:val="16"/>
      <w:szCs w:val="16"/>
    </w:rPr>
  </w:style>
  <w:style w:type="paragraph" w:styleId="Prrafodelista">
    <w:name w:val="List Paragraph"/>
    <w:basedOn w:val="Normal"/>
    <w:uiPriority w:val="34"/>
    <w:qFormat/>
    <w:rsid w:val="00711544"/>
    <w:pPr>
      <w:ind w:left="720"/>
      <w:contextualSpacing/>
    </w:pPr>
  </w:style>
  <w:style w:type="character" w:customStyle="1" w:styleId="Ttulo2Car">
    <w:name w:val="Título 2 Car"/>
    <w:basedOn w:val="Fuentedeprrafopredeter"/>
    <w:link w:val="Ttulo2"/>
    <w:uiPriority w:val="9"/>
    <w:rsid w:val="00FC05A9"/>
    <w:rPr>
      <w:rFonts w:ascii="Times New Roman" w:eastAsia="Times New Roman" w:hAnsi="Times New Roman" w:cs="Times New Roman"/>
      <w:b/>
      <w:bCs/>
      <w:sz w:val="36"/>
      <w:szCs w:val="36"/>
      <w:lang w:eastAsia="es-ES"/>
    </w:rPr>
  </w:style>
  <w:style w:type="character" w:customStyle="1" w:styleId="valores">
    <w:name w:val="valores"/>
    <w:basedOn w:val="Fuentedeprrafopredeter"/>
    <w:rsid w:val="00FC0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C05A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15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11544"/>
  </w:style>
  <w:style w:type="character" w:customStyle="1" w:styleId="ventanas">
    <w:name w:val="ventanas"/>
    <w:basedOn w:val="Fuentedeprrafopredeter"/>
    <w:rsid w:val="00711544"/>
  </w:style>
  <w:style w:type="character" w:customStyle="1" w:styleId="opciones">
    <w:name w:val="opciones"/>
    <w:basedOn w:val="Fuentedeprrafopredeter"/>
    <w:rsid w:val="00711544"/>
  </w:style>
  <w:style w:type="paragraph" w:customStyle="1" w:styleId="centrado">
    <w:name w:val="centrado"/>
    <w:basedOn w:val="Normal"/>
    <w:rsid w:val="0071154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115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544"/>
    <w:rPr>
      <w:rFonts w:ascii="Tahoma" w:hAnsi="Tahoma" w:cs="Tahoma"/>
      <w:sz w:val="16"/>
      <w:szCs w:val="16"/>
    </w:rPr>
  </w:style>
  <w:style w:type="paragraph" w:styleId="Prrafodelista">
    <w:name w:val="List Paragraph"/>
    <w:basedOn w:val="Normal"/>
    <w:uiPriority w:val="34"/>
    <w:qFormat/>
    <w:rsid w:val="00711544"/>
    <w:pPr>
      <w:ind w:left="720"/>
      <w:contextualSpacing/>
    </w:pPr>
  </w:style>
  <w:style w:type="character" w:customStyle="1" w:styleId="Ttulo2Car">
    <w:name w:val="Título 2 Car"/>
    <w:basedOn w:val="Fuentedeprrafopredeter"/>
    <w:link w:val="Ttulo2"/>
    <w:uiPriority w:val="9"/>
    <w:rsid w:val="00FC05A9"/>
    <w:rPr>
      <w:rFonts w:ascii="Times New Roman" w:eastAsia="Times New Roman" w:hAnsi="Times New Roman" w:cs="Times New Roman"/>
      <w:b/>
      <w:bCs/>
      <w:sz w:val="36"/>
      <w:szCs w:val="36"/>
      <w:lang w:eastAsia="es-ES"/>
    </w:rPr>
  </w:style>
  <w:style w:type="character" w:customStyle="1" w:styleId="valores">
    <w:name w:val="valores"/>
    <w:basedOn w:val="Fuentedeprrafopredeter"/>
    <w:rsid w:val="00FC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388">
      <w:bodyDiv w:val="1"/>
      <w:marLeft w:val="0"/>
      <w:marRight w:val="0"/>
      <w:marTop w:val="0"/>
      <w:marBottom w:val="0"/>
      <w:divBdr>
        <w:top w:val="none" w:sz="0" w:space="0" w:color="auto"/>
        <w:left w:val="none" w:sz="0" w:space="0" w:color="auto"/>
        <w:bottom w:val="none" w:sz="0" w:space="0" w:color="auto"/>
        <w:right w:val="none" w:sz="0" w:space="0" w:color="auto"/>
      </w:divBdr>
    </w:div>
    <w:div w:id="166948132">
      <w:bodyDiv w:val="1"/>
      <w:marLeft w:val="0"/>
      <w:marRight w:val="0"/>
      <w:marTop w:val="0"/>
      <w:marBottom w:val="0"/>
      <w:divBdr>
        <w:top w:val="none" w:sz="0" w:space="0" w:color="auto"/>
        <w:left w:val="none" w:sz="0" w:space="0" w:color="auto"/>
        <w:bottom w:val="none" w:sz="0" w:space="0" w:color="auto"/>
        <w:right w:val="none" w:sz="0" w:space="0" w:color="auto"/>
      </w:divBdr>
    </w:div>
    <w:div w:id="251428782">
      <w:bodyDiv w:val="1"/>
      <w:marLeft w:val="0"/>
      <w:marRight w:val="0"/>
      <w:marTop w:val="0"/>
      <w:marBottom w:val="0"/>
      <w:divBdr>
        <w:top w:val="none" w:sz="0" w:space="0" w:color="auto"/>
        <w:left w:val="none" w:sz="0" w:space="0" w:color="auto"/>
        <w:bottom w:val="none" w:sz="0" w:space="0" w:color="auto"/>
        <w:right w:val="none" w:sz="0" w:space="0" w:color="auto"/>
      </w:divBdr>
    </w:div>
    <w:div w:id="1431199521">
      <w:bodyDiv w:val="1"/>
      <w:marLeft w:val="0"/>
      <w:marRight w:val="0"/>
      <w:marTop w:val="0"/>
      <w:marBottom w:val="0"/>
      <w:divBdr>
        <w:top w:val="none" w:sz="0" w:space="0" w:color="auto"/>
        <w:left w:val="none" w:sz="0" w:space="0" w:color="auto"/>
        <w:bottom w:val="none" w:sz="0" w:space="0" w:color="auto"/>
        <w:right w:val="none" w:sz="0" w:space="0" w:color="auto"/>
      </w:divBdr>
      <w:divsChild>
        <w:div w:id="99492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974</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Censa-001</dc:creator>
  <cp:lastModifiedBy>Censa-001</cp:lastModifiedBy>
  <cp:revision>1</cp:revision>
  <dcterms:created xsi:type="dcterms:W3CDTF">2015-07-25T14:00:00Z</dcterms:created>
  <dcterms:modified xsi:type="dcterms:W3CDTF">2015-07-25T14:28:00Z</dcterms:modified>
</cp:coreProperties>
</file>